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495D0C20" w:rsidR="0050341A" w:rsidRDefault="00624F2F" w:rsidP="007C2669">
      <w:pPr>
        <w:pStyle w:val="Heading1"/>
        <w:jc w:val="center"/>
      </w:pPr>
      <w:r w:rsidRPr="00261A28">
        <w:t>Class</w:t>
      </w:r>
      <w:r>
        <w:t xml:space="preserve"> Syllabus</w:t>
      </w:r>
      <w:r w:rsidR="0048450C">
        <w:t xml:space="preserve">: </w:t>
      </w:r>
      <w:r>
        <w:t>Advanced Reading and Writing</w:t>
      </w:r>
    </w:p>
    <w:p w14:paraId="00000005" w14:textId="52F133BD" w:rsidR="0050341A" w:rsidRPr="00261A28" w:rsidRDefault="00261A28" w:rsidP="00261A28">
      <w:pPr>
        <w:pStyle w:val="Heading2"/>
      </w:pPr>
      <w:r w:rsidRPr="00261A28">
        <w:t xml:space="preserve">Key Information </w:t>
      </w:r>
    </w:p>
    <w:p w14:paraId="00000006" w14:textId="69E322DE" w:rsidR="0050341A" w:rsidRPr="006A1568" w:rsidRDefault="00624F2F">
      <w:pPr>
        <w:pStyle w:val="Heading2"/>
        <w:keepLines w:val="0"/>
        <w:widowControl w:val="0"/>
        <w:spacing w:before="0" w:after="0"/>
        <w:rPr>
          <w:rFonts w:asciiTheme="minorHAnsi" w:eastAsia="Times New Roman" w:hAnsiTheme="minorHAnsi" w:cs="Times New Roman"/>
          <w:b w:val="0"/>
          <w:sz w:val="24"/>
          <w:szCs w:val="24"/>
        </w:rPr>
      </w:pPr>
      <w:bookmarkStart w:id="0" w:name="_sclqy52kgfu6" w:colFirst="0" w:colLast="0"/>
      <w:bookmarkEnd w:id="0"/>
      <w:r w:rsidRPr="006A1568">
        <w:rPr>
          <w:rFonts w:asciiTheme="minorHAnsi" w:eastAsia="Times New Roman" w:hAnsiTheme="minorHAnsi" w:cs="Times New Roman"/>
          <w:b w:val="0"/>
          <w:sz w:val="24"/>
          <w:szCs w:val="24"/>
        </w:rPr>
        <w:t xml:space="preserve">Instructor: Clara </w:t>
      </w:r>
      <w:r w:rsidR="00261A28" w:rsidRPr="006A1568">
        <w:rPr>
          <w:rFonts w:asciiTheme="minorHAnsi" w:eastAsia="Times New Roman" w:hAnsiTheme="minorHAnsi" w:cs="Times New Roman"/>
          <w:b w:val="0"/>
          <w:sz w:val="24"/>
          <w:szCs w:val="24"/>
        </w:rPr>
        <w:t xml:space="preserve">Zimmerman </w:t>
      </w:r>
      <w:r w:rsidRPr="006A1568">
        <w:rPr>
          <w:rFonts w:asciiTheme="minorHAnsi" w:eastAsia="Times New Roman" w:hAnsiTheme="minorHAnsi" w:cs="Times New Roman"/>
          <w:b w:val="0"/>
          <w:sz w:val="24"/>
          <w:szCs w:val="24"/>
        </w:rPr>
        <w:tab/>
      </w:r>
      <w:r w:rsidRPr="006A1568">
        <w:rPr>
          <w:rFonts w:asciiTheme="minorHAnsi" w:eastAsia="Times New Roman" w:hAnsiTheme="minorHAnsi" w:cs="Times New Roman"/>
          <w:b w:val="0"/>
          <w:sz w:val="24"/>
          <w:szCs w:val="24"/>
        </w:rPr>
        <w:tab/>
      </w:r>
      <w:r w:rsidRPr="006A1568">
        <w:rPr>
          <w:rFonts w:asciiTheme="minorHAnsi" w:eastAsia="Times New Roman" w:hAnsiTheme="minorHAnsi" w:cs="Times New Roman"/>
          <w:b w:val="0"/>
          <w:sz w:val="24"/>
          <w:szCs w:val="24"/>
        </w:rPr>
        <w:tab/>
      </w:r>
      <w:r w:rsidRPr="006A1568">
        <w:rPr>
          <w:rFonts w:asciiTheme="minorHAnsi" w:eastAsia="Times New Roman" w:hAnsiTheme="minorHAnsi" w:cs="Times New Roman"/>
          <w:b w:val="0"/>
          <w:sz w:val="24"/>
          <w:szCs w:val="24"/>
        </w:rPr>
        <w:tab/>
      </w:r>
      <w:r w:rsidRPr="006A1568">
        <w:rPr>
          <w:rFonts w:asciiTheme="minorHAnsi" w:eastAsia="Times New Roman" w:hAnsiTheme="minorHAnsi" w:cs="Times New Roman"/>
          <w:b w:val="0"/>
          <w:sz w:val="24"/>
          <w:szCs w:val="24"/>
        </w:rPr>
        <w:tab/>
      </w:r>
      <w:r w:rsidRPr="006A1568">
        <w:rPr>
          <w:rFonts w:asciiTheme="minorHAnsi" w:eastAsia="Times New Roman" w:hAnsiTheme="minorHAnsi" w:cs="Times New Roman"/>
          <w:b w:val="0"/>
          <w:sz w:val="24"/>
          <w:szCs w:val="24"/>
        </w:rPr>
        <w:tab/>
      </w:r>
      <w:r w:rsidRPr="006A1568">
        <w:rPr>
          <w:rFonts w:asciiTheme="minorHAnsi" w:eastAsia="Times New Roman" w:hAnsiTheme="minorHAnsi" w:cs="Times New Roman"/>
          <w:b w:val="0"/>
          <w:sz w:val="24"/>
          <w:szCs w:val="24"/>
        </w:rPr>
        <w:tab/>
        <w:t xml:space="preserve">  </w:t>
      </w:r>
    </w:p>
    <w:p w14:paraId="00000007" w14:textId="4D986F01" w:rsidR="0050341A" w:rsidRPr="006A1568" w:rsidRDefault="00624F2F">
      <w:pPr>
        <w:pStyle w:val="Heading2"/>
        <w:keepLines w:val="0"/>
        <w:widowControl w:val="0"/>
        <w:spacing w:before="0" w:after="0"/>
        <w:rPr>
          <w:rFonts w:asciiTheme="minorHAnsi" w:eastAsia="Times New Roman" w:hAnsiTheme="minorHAnsi" w:cs="Times New Roman"/>
          <w:b w:val="0"/>
          <w:sz w:val="24"/>
          <w:szCs w:val="24"/>
        </w:rPr>
      </w:pPr>
      <w:bookmarkStart w:id="1" w:name="_ks5q07ahitbt" w:colFirst="0" w:colLast="0"/>
      <w:bookmarkEnd w:id="1"/>
      <w:r w:rsidRPr="006A1568">
        <w:rPr>
          <w:rFonts w:asciiTheme="minorHAnsi" w:eastAsia="Times New Roman" w:hAnsiTheme="minorHAnsi" w:cs="Times New Roman"/>
          <w:b w:val="0"/>
          <w:sz w:val="24"/>
          <w:szCs w:val="24"/>
        </w:rPr>
        <w:t xml:space="preserve">E-mail: </w:t>
      </w:r>
      <w:r w:rsidR="00261A28" w:rsidRPr="006A1568">
        <w:rPr>
          <w:rFonts w:asciiTheme="minorHAnsi" w:eastAsia="Times New Roman" w:hAnsiTheme="minorHAnsi" w:cs="Times New Roman"/>
          <w:b w:val="0"/>
          <w:sz w:val="24"/>
          <w:szCs w:val="24"/>
        </w:rPr>
        <w:t>clara.zimmerman</w:t>
      </w:r>
      <w:r w:rsidRPr="006A1568">
        <w:rPr>
          <w:rFonts w:asciiTheme="minorHAnsi" w:eastAsia="Times New Roman" w:hAnsiTheme="minorHAnsi" w:cs="Times New Roman"/>
          <w:b w:val="0"/>
          <w:sz w:val="24"/>
          <w:szCs w:val="24"/>
        </w:rPr>
        <w:t>@portervillecollege.edu</w:t>
      </w:r>
    </w:p>
    <w:p w14:paraId="00000009" w14:textId="77777777" w:rsidR="0050341A" w:rsidRPr="006A1568" w:rsidRDefault="00624F2F">
      <w:pPr>
        <w:widowControl w:val="0"/>
        <w:spacing w:after="0"/>
        <w:rPr>
          <w:rFonts w:asciiTheme="minorHAnsi" w:eastAsia="Times New Roman" w:hAnsiTheme="minorHAnsi" w:cs="Times New Roman"/>
        </w:rPr>
      </w:pPr>
      <w:r w:rsidRPr="006A1568">
        <w:rPr>
          <w:rFonts w:asciiTheme="minorHAnsi" w:eastAsia="Times New Roman" w:hAnsiTheme="minorHAnsi" w:cs="Times New Roman"/>
        </w:rPr>
        <w:t xml:space="preserve">Classroom:  FA-01 </w:t>
      </w:r>
    </w:p>
    <w:p w14:paraId="0000000A" w14:textId="77777777" w:rsidR="0050341A" w:rsidRPr="006A1568" w:rsidRDefault="00624F2F">
      <w:pPr>
        <w:widowControl w:val="0"/>
        <w:spacing w:after="0"/>
        <w:rPr>
          <w:rFonts w:asciiTheme="minorHAnsi" w:eastAsia="Times New Roman" w:hAnsiTheme="minorHAnsi" w:cs="Times New Roman"/>
        </w:rPr>
      </w:pPr>
      <w:r w:rsidRPr="006A1568">
        <w:rPr>
          <w:rFonts w:asciiTheme="minorHAnsi" w:eastAsia="Times New Roman" w:hAnsiTheme="minorHAnsi" w:cs="Times New Roman"/>
        </w:rPr>
        <w:t xml:space="preserve">Length of the Course: January 18 - May 15, 2020 </w:t>
      </w:r>
    </w:p>
    <w:p w14:paraId="0000000C" w14:textId="24B1E097" w:rsidR="0050341A" w:rsidRDefault="00624F2F">
      <w:pPr>
        <w:widowControl w:val="0"/>
        <w:spacing w:after="0"/>
        <w:rPr>
          <w:rFonts w:asciiTheme="minorHAnsi" w:eastAsia="Times New Roman" w:hAnsiTheme="minorHAnsi" w:cs="Times New Roman"/>
        </w:rPr>
      </w:pPr>
      <w:r w:rsidRPr="006A1568">
        <w:rPr>
          <w:rFonts w:asciiTheme="minorHAnsi" w:eastAsia="Times New Roman" w:hAnsiTheme="minorHAnsi" w:cs="Times New Roman"/>
        </w:rPr>
        <w:t>Day and Time: Tues</w:t>
      </w:r>
      <w:r w:rsidR="00261A28" w:rsidRPr="006A1568">
        <w:rPr>
          <w:rFonts w:asciiTheme="minorHAnsi" w:eastAsia="Times New Roman" w:hAnsiTheme="minorHAnsi" w:cs="Times New Roman"/>
        </w:rPr>
        <w:t>days and Thursdays 6:00 - 8:30 PM</w:t>
      </w:r>
    </w:p>
    <w:p w14:paraId="49CF40FC" w14:textId="69177387" w:rsidR="00600298" w:rsidRPr="006A1568" w:rsidRDefault="00600298">
      <w:pPr>
        <w:widowControl w:val="0"/>
        <w:spacing w:after="0"/>
        <w:rPr>
          <w:rFonts w:asciiTheme="minorHAnsi" w:eastAsia="Times New Roman" w:hAnsiTheme="minorHAnsi" w:cs="Times New Roman"/>
        </w:rPr>
      </w:pPr>
      <w:r>
        <w:rPr>
          <w:rFonts w:asciiTheme="minorHAnsi" w:eastAsia="Times New Roman" w:hAnsiTheme="minorHAnsi" w:cs="Times New Roman"/>
        </w:rPr>
        <w:t xml:space="preserve">Clara’s Office Hours: Wednesdays 3 – 4 PM via </w:t>
      </w:r>
      <w:proofErr w:type="spellStart"/>
      <w:r>
        <w:rPr>
          <w:rFonts w:asciiTheme="minorHAnsi" w:eastAsia="Times New Roman" w:hAnsiTheme="minorHAnsi" w:cs="Times New Roman"/>
        </w:rPr>
        <w:t>ConferZoom</w:t>
      </w:r>
      <w:proofErr w:type="spellEnd"/>
      <w:r>
        <w:rPr>
          <w:rFonts w:asciiTheme="minorHAnsi" w:eastAsia="Times New Roman" w:hAnsiTheme="minorHAnsi" w:cs="Times New Roman"/>
        </w:rPr>
        <w:t xml:space="preserve"> </w:t>
      </w:r>
    </w:p>
    <w:p w14:paraId="0000000D" w14:textId="5BE6F6C5" w:rsidR="0050341A" w:rsidRPr="006A1568" w:rsidRDefault="00624F2F">
      <w:pPr>
        <w:widowControl w:val="0"/>
        <w:spacing w:after="0"/>
        <w:rPr>
          <w:rFonts w:asciiTheme="minorHAnsi" w:eastAsia="Times New Roman" w:hAnsiTheme="minorHAnsi" w:cs="Times New Roman"/>
        </w:rPr>
      </w:pPr>
      <w:r w:rsidRPr="006A1568">
        <w:rPr>
          <w:rFonts w:asciiTheme="minorHAnsi" w:eastAsia="Times New Roman" w:hAnsiTheme="minorHAnsi" w:cs="Times New Roman"/>
        </w:rPr>
        <w:t>Clara’s Learning/Writing Center Hours: Tuesday</w:t>
      </w:r>
      <w:r w:rsidR="00600298">
        <w:rPr>
          <w:rFonts w:asciiTheme="minorHAnsi" w:eastAsia="Times New Roman" w:hAnsiTheme="minorHAnsi" w:cs="Times New Roman"/>
        </w:rPr>
        <w:t>s</w:t>
      </w:r>
      <w:r w:rsidRPr="006A1568">
        <w:rPr>
          <w:rFonts w:asciiTheme="minorHAnsi" w:eastAsia="Times New Roman" w:hAnsiTheme="minorHAnsi" w:cs="Times New Roman"/>
        </w:rPr>
        <w:t xml:space="preserve"> 4 </w:t>
      </w:r>
      <w:r w:rsidR="00600298">
        <w:rPr>
          <w:rFonts w:asciiTheme="minorHAnsi" w:eastAsia="Times New Roman" w:hAnsiTheme="minorHAnsi" w:cs="Times New Roman"/>
        </w:rPr>
        <w:t>–</w:t>
      </w:r>
      <w:r w:rsidRPr="006A1568">
        <w:rPr>
          <w:rFonts w:asciiTheme="minorHAnsi" w:eastAsia="Times New Roman" w:hAnsiTheme="minorHAnsi" w:cs="Times New Roman"/>
        </w:rPr>
        <w:t xml:space="preserve"> 5</w:t>
      </w:r>
      <w:r w:rsidR="00600298">
        <w:rPr>
          <w:rFonts w:asciiTheme="minorHAnsi" w:eastAsia="Times New Roman" w:hAnsiTheme="minorHAnsi" w:cs="Times New Roman"/>
        </w:rPr>
        <w:t xml:space="preserve"> PM</w:t>
      </w:r>
      <w:r w:rsidRPr="006A1568">
        <w:rPr>
          <w:rFonts w:asciiTheme="minorHAnsi" w:eastAsia="Times New Roman" w:hAnsiTheme="minorHAnsi" w:cs="Times New Roman"/>
        </w:rPr>
        <w:t>; Thursday</w:t>
      </w:r>
      <w:r w:rsidR="00600298">
        <w:rPr>
          <w:rFonts w:asciiTheme="minorHAnsi" w:eastAsia="Times New Roman" w:hAnsiTheme="minorHAnsi" w:cs="Times New Roman"/>
        </w:rPr>
        <w:t>s</w:t>
      </w:r>
      <w:r w:rsidRPr="006A1568">
        <w:rPr>
          <w:rFonts w:asciiTheme="minorHAnsi" w:eastAsia="Times New Roman" w:hAnsiTheme="minorHAnsi" w:cs="Times New Roman"/>
        </w:rPr>
        <w:t xml:space="preserve"> 3 - 4 </w:t>
      </w:r>
      <w:r w:rsidR="00600298">
        <w:rPr>
          <w:rFonts w:asciiTheme="minorHAnsi" w:eastAsia="Times New Roman" w:hAnsiTheme="minorHAnsi" w:cs="Times New Roman"/>
        </w:rPr>
        <w:t xml:space="preserve">PM </w:t>
      </w:r>
    </w:p>
    <w:p w14:paraId="4A689EC1" w14:textId="77777777" w:rsidR="00261A28" w:rsidRDefault="00261A28" w:rsidP="00261A28">
      <w:pPr>
        <w:pStyle w:val="Heading3"/>
      </w:pPr>
      <w:r>
        <w:t>Course Description</w:t>
      </w:r>
    </w:p>
    <w:p w14:paraId="7598A6DA" w14:textId="0C815CC4" w:rsidR="006A1568" w:rsidRPr="006A1568" w:rsidRDefault="00600298" w:rsidP="006A1568">
      <w:pPr>
        <w:spacing w:after="0"/>
        <w:rPr>
          <w:rFonts w:asciiTheme="minorHAnsi" w:eastAsia="Times New Roman" w:hAnsiTheme="minorHAnsi" w:cs="Times New Roman"/>
        </w:rPr>
      </w:pPr>
      <w:r>
        <w:rPr>
          <w:rFonts w:asciiTheme="minorHAnsi" w:eastAsia="Times New Roman" w:hAnsiTheme="minorHAnsi" w:cs="Times New Roman"/>
        </w:rPr>
        <w:t>Welcome to our class! This course</w:t>
      </w:r>
      <w:r w:rsidR="006A1568" w:rsidRPr="006A1568">
        <w:rPr>
          <w:rFonts w:asciiTheme="minorHAnsi" w:eastAsia="Times New Roman" w:hAnsiTheme="minorHAnsi" w:cs="Times New Roman"/>
        </w:rPr>
        <w:t xml:space="preserve"> is designed for students at the advanced level of academic English as a second language. </w:t>
      </w:r>
      <w:r>
        <w:rPr>
          <w:rFonts w:asciiTheme="minorHAnsi" w:eastAsia="Times New Roman" w:hAnsiTheme="minorHAnsi" w:cs="Times New Roman"/>
        </w:rPr>
        <w:t xml:space="preserve">According to the course catalog, this </w:t>
      </w:r>
      <w:r w:rsidR="006A1568" w:rsidRPr="006A1568">
        <w:rPr>
          <w:rFonts w:asciiTheme="minorHAnsi" w:eastAsia="Times New Roman" w:hAnsiTheme="minorHAnsi" w:cs="Times New Roman"/>
        </w:rPr>
        <w:t xml:space="preserve">course </w:t>
      </w:r>
      <w:r w:rsidR="00395F6C">
        <w:rPr>
          <w:rFonts w:asciiTheme="minorHAnsi" w:eastAsia="Times New Roman" w:hAnsiTheme="minorHAnsi" w:cs="Times New Roman"/>
        </w:rPr>
        <w:t>“</w:t>
      </w:r>
      <w:r w:rsidR="006A1568" w:rsidRPr="006A1568">
        <w:rPr>
          <w:rFonts w:asciiTheme="minorHAnsi" w:eastAsia="Times New Roman" w:hAnsiTheme="minorHAnsi" w:cs="Times New Roman"/>
        </w:rPr>
        <w:t>provides extensive practice in expository essays referencing outside sources, critical analysis of academic reading, and techniques to improve the organization, syntax, and grammar of the essays.</w:t>
      </w:r>
      <w:r w:rsidR="00395F6C">
        <w:rPr>
          <w:rFonts w:asciiTheme="minorHAnsi" w:eastAsia="Times New Roman" w:hAnsiTheme="minorHAnsi" w:cs="Times New Roman"/>
        </w:rPr>
        <w:t>”</w:t>
      </w:r>
      <w:r w:rsidR="006A1568" w:rsidRPr="006A1568">
        <w:rPr>
          <w:rFonts w:asciiTheme="minorHAnsi" w:eastAsia="Times New Roman" w:hAnsiTheme="minorHAnsi" w:cs="Times New Roman"/>
        </w:rPr>
        <w:t xml:space="preserve"> </w:t>
      </w:r>
      <w:r>
        <w:rPr>
          <w:rFonts w:asciiTheme="minorHAnsi" w:eastAsia="Times New Roman" w:hAnsiTheme="minorHAnsi" w:cs="Times New Roman"/>
        </w:rPr>
        <w:t xml:space="preserve">We will spend time discussing what these terms mean and what we will be doing to accomplish these goals during the first two weeks of class. </w:t>
      </w:r>
    </w:p>
    <w:p w14:paraId="7C45EA8F" w14:textId="21446969" w:rsidR="006A1568" w:rsidRDefault="006A1568" w:rsidP="006A1568">
      <w:pPr>
        <w:pStyle w:val="Heading3"/>
      </w:pPr>
      <w:r>
        <w:t xml:space="preserve">Student Learning Outcomes </w:t>
      </w:r>
    </w:p>
    <w:p w14:paraId="5CED5791" w14:textId="696BC96F" w:rsidR="006A1568" w:rsidRPr="006A1568" w:rsidRDefault="00600298" w:rsidP="006A1568">
      <w:pPr>
        <w:rPr>
          <w:rFonts w:asciiTheme="minorHAnsi" w:hAnsiTheme="minorHAnsi"/>
        </w:rPr>
      </w:pPr>
      <w:r>
        <w:rPr>
          <w:rFonts w:asciiTheme="minorHAnsi" w:hAnsiTheme="minorHAnsi"/>
        </w:rPr>
        <w:t>By the end of this course,</w:t>
      </w:r>
      <w:r w:rsidR="006A1568" w:rsidRPr="006A1568">
        <w:rPr>
          <w:rFonts w:asciiTheme="minorHAnsi" w:hAnsiTheme="minorHAnsi"/>
        </w:rPr>
        <w:t xml:space="preserve"> you should be able to: </w:t>
      </w:r>
    </w:p>
    <w:p w14:paraId="620520CD" w14:textId="77777777" w:rsidR="006A1568" w:rsidRPr="006A1568" w:rsidRDefault="006A1568" w:rsidP="006A1568">
      <w:pPr>
        <w:numPr>
          <w:ilvl w:val="0"/>
          <w:numId w:val="3"/>
        </w:numPr>
        <w:spacing w:after="0"/>
        <w:rPr>
          <w:rFonts w:asciiTheme="minorHAnsi" w:eastAsia="Times New Roman" w:hAnsiTheme="minorHAnsi" w:cs="Times New Roman"/>
        </w:rPr>
      </w:pPr>
      <w:r w:rsidRPr="006A1568">
        <w:rPr>
          <w:rFonts w:asciiTheme="minorHAnsi" w:eastAsia="Times New Roman" w:hAnsiTheme="minorHAnsi" w:cs="Times New Roman"/>
        </w:rPr>
        <w:t>Evaluate academic and literary texts.</w:t>
      </w:r>
    </w:p>
    <w:p w14:paraId="79C83275" w14:textId="771DFE1B" w:rsidR="006A1568" w:rsidRPr="00600298" w:rsidRDefault="006A1568" w:rsidP="00600298">
      <w:pPr>
        <w:numPr>
          <w:ilvl w:val="0"/>
          <w:numId w:val="3"/>
        </w:numPr>
        <w:spacing w:after="0"/>
        <w:rPr>
          <w:rFonts w:asciiTheme="minorHAnsi" w:eastAsia="Times New Roman" w:hAnsiTheme="minorHAnsi" w:cs="Times New Roman"/>
        </w:rPr>
      </w:pPr>
      <w:r w:rsidRPr="006A1568">
        <w:rPr>
          <w:rFonts w:asciiTheme="minorHAnsi" w:eastAsia="Times New Roman" w:hAnsiTheme="minorHAnsi" w:cs="Times New Roman"/>
        </w:rPr>
        <w:t xml:space="preserve">Organize an expository essay which: </w:t>
      </w:r>
      <w:r w:rsidRPr="00600298">
        <w:rPr>
          <w:rFonts w:asciiTheme="minorHAnsi" w:eastAsia="Times New Roman" w:hAnsiTheme="minorHAnsi" w:cs="Times New Roman"/>
        </w:rPr>
        <w:t xml:space="preserve">a. summarizes and cites (using MLA style) a reading passage b. includes a clear thesis statement c. uses evidence to support the thesis d. shows clear organization into an introduction, body and conclusion. </w:t>
      </w:r>
    </w:p>
    <w:p w14:paraId="1044B87B" w14:textId="77777777" w:rsidR="006A1568" w:rsidRPr="006A1568" w:rsidRDefault="006A1568" w:rsidP="006A1568">
      <w:pPr>
        <w:numPr>
          <w:ilvl w:val="0"/>
          <w:numId w:val="3"/>
        </w:numPr>
        <w:spacing w:after="0"/>
        <w:rPr>
          <w:rFonts w:asciiTheme="minorHAnsi" w:eastAsia="Times New Roman" w:hAnsiTheme="minorHAnsi" w:cs="Times New Roman"/>
        </w:rPr>
      </w:pPr>
      <w:r w:rsidRPr="006A1568">
        <w:rPr>
          <w:rFonts w:asciiTheme="minorHAnsi" w:eastAsia="Times New Roman" w:hAnsiTheme="minorHAnsi" w:cs="Times New Roman"/>
        </w:rPr>
        <w:t xml:space="preserve">Revise writing to eliminate errors in syntax, and grammatical constructions.  </w:t>
      </w:r>
    </w:p>
    <w:p w14:paraId="3765F178" w14:textId="77777777" w:rsidR="006A1568" w:rsidRPr="006A1568" w:rsidRDefault="006A1568" w:rsidP="006A1568">
      <w:pPr>
        <w:numPr>
          <w:ilvl w:val="0"/>
          <w:numId w:val="3"/>
        </w:numPr>
        <w:rPr>
          <w:rFonts w:asciiTheme="minorHAnsi" w:eastAsia="Times New Roman" w:hAnsiTheme="minorHAnsi" w:cs="Times New Roman"/>
        </w:rPr>
      </w:pPr>
      <w:r w:rsidRPr="006A1568">
        <w:rPr>
          <w:rFonts w:asciiTheme="minorHAnsi" w:eastAsia="Times New Roman" w:hAnsiTheme="minorHAnsi" w:cs="Times New Roman"/>
        </w:rPr>
        <w:t xml:space="preserve">Identify main ideas and supporting details in multi-paragraph reading passages, at the advanced level. </w:t>
      </w:r>
    </w:p>
    <w:p w14:paraId="54AA3BE8" w14:textId="77777777" w:rsidR="00600298" w:rsidRDefault="00600298" w:rsidP="00261A28">
      <w:pPr>
        <w:pStyle w:val="Heading2"/>
      </w:pPr>
      <w:r>
        <w:t xml:space="preserve">Class Communication </w:t>
      </w:r>
    </w:p>
    <w:p w14:paraId="4D115FC1" w14:textId="77777777" w:rsidR="00600298" w:rsidRDefault="00600298" w:rsidP="00600298">
      <w:pPr>
        <w:pStyle w:val="Heading3"/>
      </w:pPr>
      <w:r>
        <w:t xml:space="preserve">How to contact me </w:t>
      </w:r>
    </w:p>
    <w:p w14:paraId="3007B42D" w14:textId="77777777" w:rsidR="00600298" w:rsidRPr="00E27023" w:rsidRDefault="00600298" w:rsidP="00600298">
      <w:pPr>
        <w:pStyle w:val="ListParagraph"/>
        <w:numPr>
          <w:ilvl w:val="0"/>
          <w:numId w:val="5"/>
        </w:numPr>
        <w:rPr>
          <w:rFonts w:cs="Times New Roman"/>
          <w:color w:val="000000"/>
        </w:rPr>
      </w:pPr>
      <w:r w:rsidRPr="00E27023">
        <w:rPr>
          <w:rFonts w:cs="Times New Roman"/>
          <w:color w:val="000000"/>
        </w:rPr>
        <w:t>You can contact me by email at clara.zimmerman@portervi</w:t>
      </w:r>
      <w:bookmarkStart w:id="2" w:name="_GoBack"/>
      <w:bookmarkEnd w:id="2"/>
      <w:r w:rsidRPr="00E27023">
        <w:rPr>
          <w:rFonts w:cs="Times New Roman"/>
          <w:color w:val="000000"/>
        </w:rPr>
        <w:t>llecollege.edu or through the Canvas Inbox. I will respond within two business days (but usually sooner). </w:t>
      </w:r>
    </w:p>
    <w:p w14:paraId="3297FE49" w14:textId="11A6FB79" w:rsidR="00600298" w:rsidRPr="00E27023" w:rsidRDefault="00600298" w:rsidP="00600298">
      <w:pPr>
        <w:pStyle w:val="ListParagraph"/>
        <w:numPr>
          <w:ilvl w:val="0"/>
          <w:numId w:val="5"/>
        </w:numPr>
        <w:rPr>
          <w:rFonts w:cs="Times New Roman"/>
          <w:color w:val="000000"/>
        </w:rPr>
      </w:pPr>
      <w:r w:rsidRPr="00E27023">
        <w:rPr>
          <w:rFonts w:cs="Times New Roman"/>
          <w:color w:val="000000"/>
        </w:rPr>
        <w:t xml:space="preserve">My office hours are Wednesdays from 3 – 4 </w:t>
      </w:r>
      <w:r w:rsidR="00E27023">
        <w:rPr>
          <w:rFonts w:cs="Times New Roman"/>
          <w:color w:val="000000"/>
        </w:rPr>
        <w:t>PM</w:t>
      </w:r>
      <w:r w:rsidRPr="00E27023">
        <w:rPr>
          <w:rFonts w:cs="Times New Roman"/>
          <w:color w:val="000000"/>
        </w:rPr>
        <w:t xml:space="preserve"> via </w:t>
      </w:r>
      <w:proofErr w:type="spellStart"/>
      <w:r w:rsidRPr="00E27023">
        <w:rPr>
          <w:rFonts w:cs="Times New Roman"/>
          <w:color w:val="000000"/>
        </w:rPr>
        <w:t>ConferZoom</w:t>
      </w:r>
      <w:proofErr w:type="spellEnd"/>
      <w:r w:rsidRPr="00E27023">
        <w:rPr>
          <w:rFonts w:cs="Times New Roman"/>
          <w:color w:val="000000"/>
        </w:rPr>
        <w:t xml:space="preserve">. If this time doesn’t work for you, please </w:t>
      </w:r>
      <w:r w:rsidR="00E27023">
        <w:rPr>
          <w:rFonts w:cs="Times New Roman"/>
          <w:color w:val="000000"/>
        </w:rPr>
        <w:t>contact me</w:t>
      </w:r>
      <w:r w:rsidRPr="00E27023">
        <w:rPr>
          <w:rFonts w:cs="Times New Roman"/>
          <w:color w:val="000000"/>
        </w:rPr>
        <w:t xml:space="preserve"> </w:t>
      </w:r>
      <w:r w:rsidR="00E27023">
        <w:rPr>
          <w:rFonts w:cs="Times New Roman"/>
          <w:color w:val="000000"/>
        </w:rPr>
        <w:t xml:space="preserve">and we’ll set up a better time. </w:t>
      </w:r>
      <w:r w:rsidRPr="00E27023">
        <w:rPr>
          <w:rFonts w:cs="Times New Roman"/>
          <w:color w:val="000000"/>
        </w:rPr>
        <w:t xml:space="preserve"> </w:t>
      </w:r>
    </w:p>
    <w:p w14:paraId="0C030B7E" w14:textId="77777777" w:rsidR="00600298" w:rsidRPr="00E27023" w:rsidRDefault="00600298" w:rsidP="00600298">
      <w:pPr>
        <w:rPr>
          <w:rFonts w:asciiTheme="minorHAnsi" w:hAnsiTheme="minorHAnsi"/>
          <w:color w:val="000000"/>
        </w:rPr>
      </w:pPr>
    </w:p>
    <w:p w14:paraId="6BDC937F" w14:textId="77777777" w:rsidR="00600298" w:rsidRDefault="00600298" w:rsidP="00600298">
      <w:pPr>
        <w:rPr>
          <w:rStyle w:val="Heading3Char"/>
        </w:rPr>
      </w:pPr>
      <w:r w:rsidRPr="0080317A">
        <w:rPr>
          <w:rStyle w:val="Heading3Char"/>
        </w:rPr>
        <w:lastRenderedPageBreak/>
        <w:t>Canvas</w:t>
      </w:r>
      <w:r>
        <w:rPr>
          <w:rStyle w:val="Heading3Char"/>
        </w:rPr>
        <w:t xml:space="preserve"> </w:t>
      </w:r>
    </w:p>
    <w:p w14:paraId="08136E38" w14:textId="5CCCB77F" w:rsidR="00600298" w:rsidRPr="00E27023" w:rsidRDefault="00600298" w:rsidP="00600298">
      <w:pPr>
        <w:rPr>
          <w:rFonts w:asciiTheme="minorHAnsi" w:eastAsiaTheme="majorEastAsia" w:hAnsiTheme="minorHAnsi" w:cstheme="majorBidi"/>
          <w:color w:val="243F60" w:themeColor="accent1" w:themeShade="7F"/>
        </w:rPr>
      </w:pPr>
      <w:r w:rsidRPr="00E27023">
        <w:rPr>
          <w:rFonts w:asciiTheme="minorHAnsi" w:hAnsiTheme="minorHAnsi" w:cs="Arial"/>
          <w:color w:val="000000"/>
        </w:rPr>
        <w:t>In th</w:t>
      </w:r>
      <w:r w:rsidR="00E27023">
        <w:rPr>
          <w:rFonts w:asciiTheme="minorHAnsi" w:hAnsiTheme="minorHAnsi" w:cs="Arial"/>
          <w:color w:val="000000"/>
        </w:rPr>
        <w:t>is course, we will use Canvas for many things</w:t>
      </w:r>
      <w:r w:rsidRPr="00E27023">
        <w:rPr>
          <w:rFonts w:asciiTheme="minorHAnsi" w:hAnsiTheme="minorHAnsi" w:cs="Arial"/>
          <w:color w:val="000000"/>
        </w:rPr>
        <w:t xml:space="preserve">, including accessing course materials, meeting on </w:t>
      </w:r>
      <w:proofErr w:type="spellStart"/>
      <w:r w:rsidRPr="00E27023">
        <w:rPr>
          <w:rFonts w:asciiTheme="minorHAnsi" w:hAnsiTheme="minorHAnsi" w:cs="Arial"/>
          <w:color w:val="000000"/>
        </w:rPr>
        <w:t>ConferZoom</w:t>
      </w:r>
      <w:proofErr w:type="spellEnd"/>
      <w:r w:rsidRPr="00E27023">
        <w:rPr>
          <w:rFonts w:asciiTheme="minorHAnsi" w:hAnsiTheme="minorHAnsi" w:cs="Arial"/>
          <w:color w:val="000000"/>
        </w:rPr>
        <w:t xml:space="preserve"> for office hours, and turning in</w:t>
      </w:r>
      <w:r w:rsidR="00E27023">
        <w:rPr>
          <w:rFonts w:asciiTheme="minorHAnsi" w:hAnsiTheme="minorHAnsi" w:cs="Arial"/>
          <w:color w:val="000000"/>
        </w:rPr>
        <w:t xml:space="preserve"> certain</w:t>
      </w:r>
      <w:r w:rsidRPr="00E27023">
        <w:rPr>
          <w:rFonts w:asciiTheme="minorHAnsi" w:hAnsiTheme="minorHAnsi" w:cs="Arial"/>
          <w:color w:val="000000"/>
        </w:rPr>
        <w:t xml:space="preserve"> assignments. I will also use Canvas to communicate with you by posting announcements and due dates. There will be other resources available as well, so be sure to check Canvas regularly! </w:t>
      </w:r>
    </w:p>
    <w:p w14:paraId="6C781037" w14:textId="34A86E23" w:rsidR="00600298" w:rsidRDefault="00600298" w:rsidP="00600298">
      <w:pPr>
        <w:pStyle w:val="Heading3"/>
      </w:pPr>
      <w:r>
        <w:t>Diversity and inclusion</w:t>
      </w:r>
    </w:p>
    <w:p w14:paraId="5512FED2" w14:textId="476F6229" w:rsidR="00600298" w:rsidRPr="00E27023" w:rsidRDefault="00600298" w:rsidP="00600298">
      <w:pPr>
        <w:rPr>
          <w:rFonts w:asciiTheme="minorHAnsi" w:hAnsiTheme="minorHAnsi"/>
          <w:color w:val="000000"/>
        </w:rPr>
      </w:pPr>
      <w:r w:rsidRPr="00E27023">
        <w:rPr>
          <w:rFonts w:asciiTheme="minorHAnsi" w:hAnsiTheme="minorHAnsi" w:cs="Arial"/>
          <w:color w:val="000000"/>
        </w:rPr>
        <w:t>I would like to create a learning environment for my students that supports a diversity of thoughts, perspectives and experiences, and honors your identities (including race, gender, class, sexuality, religion, ability, etc.) To help accomplish this: </w:t>
      </w:r>
    </w:p>
    <w:p w14:paraId="54C6AD68" w14:textId="77777777" w:rsidR="00600298" w:rsidRPr="00E27023" w:rsidRDefault="00600298" w:rsidP="00600298">
      <w:pPr>
        <w:pStyle w:val="ListParagraph"/>
        <w:numPr>
          <w:ilvl w:val="0"/>
          <w:numId w:val="4"/>
        </w:numPr>
        <w:rPr>
          <w:rFonts w:cs="Times New Roman"/>
          <w:color w:val="000000"/>
        </w:rPr>
      </w:pPr>
      <w:r w:rsidRPr="00E27023">
        <w:rPr>
          <w:rFonts w:cs="Times New Roman"/>
          <w:color w:val="000000"/>
        </w:rPr>
        <w:t>If you have a name and/or set of pronouns that differ from those that appear in your official college records, please let me know! </w:t>
      </w:r>
    </w:p>
    <w:p w14:paraId="64F756EE" w14:textId="77777777" w:rsidR="00600298" w:rsidRPr="00E27023" w:rsidRDefault="00600298" w:rsidP="00600298">
      <w:pPr>
        <w:pStyle w:val="ListParagraph"/>
        <w:numPr>
          <w:ilvl w:val="0"/>
          <w:numId w:val="4"/>
        </w:numPr>
        <w:rPr>
          <w:rFonts w:cs="Times New Roman"/>
          <w:color w:val="000000"/>
        </w:rPr>
      </w:pPr>
      <w:r w:rsidRPr="00E27023">
        <w:rPr>
          <w:rFonts w:cs="Times New Roman"/>
          <w:color w:val="000000"/>
        </w:rPr>
        <w:t>If you feel like your performance in the class is being impacted by your experiences outside of class, please don’t hesitate to talk with me. I want to be a resource for you.  </w:t>
      </w:r>
    </w:p>
    <w:p w14:paraId="7FCED4BB" w14:textId="77777777" w:rsidR="00600298" w:rsidRDefault="00600298" w:rsidP="00600298">
      <w:pPr>
        <w:pStyle w:val="ListParagraph"/>
        <w:numPr>
          <w:ilvl w:val="0"/>
          <w:numId w:val="4"/>
        </w:numPr>
        <w:rPr>
          <w:rFonts w:cs="Times New Roman"/>
          <w:color w:val="000000"/>
        </w:rPr>
      </w:pPr>
      <w:r w:rsidRPr="00E27023">
        <w:rPr>
          <w:rFonts w:cs="Times New Roman"/>
          <w:color w:val="000000"/>
        </w:rPr>
        <w:t>As a participant in course discussions, you should also strive to honor the diversity of your classmates.</w:t>
      </w:r>
      <w:r w:rsidRPr="00672DAE">
        <w:rPr>
          <w:rFonts w:cs="Arial"/>
          <w:color w:val="000000"/>
        </w:rPr>
        <w:br/>
      </w:r>
    </w:p>
    <w:p w14:paraId="577C37A3" w14:textId="71C3DC89" w:rsidR="0048450C" w:rsidRPr="0048450C" w:rsidRDefault="0048450C" w:rsidP="0048450C">
      <w:pPr>
        <w:rPr>
          <w:rFonts w:asciiTheme="minorHAnsi" w:hAnsiTheme="minorHAnsi" w:cs="Arial"/>
          <w:color w:val="000000"/>
        </w:rPr>
      </w:pPr>
      <w:r w:rsidRPr="0048450C">
        <w:rPr>
          <w:rFonts w:asciiTheme="minorHAnsi" w:hAnsiTheme="minorHAnsi" w:cs="Times New Roman"/>
          <w:color w:val="000000"/>
        </w:rPr>
        <w:t>(</w:t>
      </w:r>
      <w:r w:rsidRPr="0048450C">
        <w:rPr>
          <w:rFonts w:asciiTheme="minorHAnsi" w:hAnsiTheme="minorHAnsi" w:cs="Arial"/>
          <w:color w:val="000000"/>
        </w:rPr>
        <w:t xml:space="preserve">Adapted from Monica Linden at Brown University) </w:t>
      </w:r>
    </w:p>
    <w:p w14:paraId="3CC3F5D5" w14:textId="25D99593" w:rsidR="00600298" w:rsidRDefault="00600298" w:rsidP="00600298">
      <w:pPr>
        <w:pStyle w:val="Heading3"/>
      </w:pPr>
      <w:r>
        <w:t>Learning in 2022</w:t>
      </w:r>
    </w:p>
    <w:p w14:paraId="44BAB56F" w14:textId="54426A52" w:rsidR="00600298" w:rsidRPr="0048450C" w:rsidRDefault="00600298" w:rsidP="00600298">
      <w:pPr>
        <w:rPr>
          <w:rFonts w:asciiTheme="minorHAnsi" w:hAnsiTheme="minorHAnsi"/>
          <w:b/>
        </w:rPr>
      </w:pPr>
      <w:r w:rsidRPr="0048450C">
        <w:rPr>
          <w:rFonts w:asciiTheme="minorHAnsi" w:hAnsiTheme="minorHAnsi"/>
        </w:rPr>
        <w:t xml:space="preserve">I want to acknowledge that the Covid-19 pandemic has created extraordinary challenges for our Porterville College community. There will be additional challenges as we </w:t>
      </w:r>
      <w:r w:rsidR="0048450C" w:rsidRPr="0048450C">
        <w:rPr>
          <w:rFonts w:asciiTheme="minorHAnsi" w:hAnsiTheme="minorHAnsi"/>
        </w:rPr>
        <w:t>continue getting back to</w:t>
      </w:r>
      <w:r w:rsidRPr="0048450C">
        <w:rPr>
          <w:rFonts w:asciiTheme="minorHAnsi" w:hAnsiTheme="minorHAnsi"/>
        </w:rPr>
        <w:t xml:space="preserve"> “normal,” so it is essential we prioritize clear communication and flexibility. </w:t>
      </w:r>
      <w:r w:rsidRPr="0048450C">
        <w:rPr>
          <w:rFonts w:asciiTheme="minorHAnsi" w:hAnsiTheme="minorHAnsi"/>
          <w:b/>
        </w:rPr>
        <w:t>If at any time during this semester your situation changes, please let me know so we can work together to come up with a plan B. </w:t>
      </w:r>
    </w:p>
    <w:p w14:paraId="0000000F" w14:textId="12EFCF3C" w:rsidR="0050341A" w:rsidRDefault="0048450C" w:rsidP="00261A28">
      <w:pPr>
        <w:pStyle w:val="Heading2"/>
      </w:pPr>
      <w:r>
        <w:t xml:space="preserve">Course Materials </w:t>
      </w:r>
    </w:p>
    <w:p w14:paraId="7531CF6F" w14:textId="2E048338" w:rsidR="0048450C" w:rsidRPr="0048450C" w:rsidRDefault="0048450C" w:rsidP="0048450C">
      <w:pPr>
        <w:pStyle w:val="Heading3"/>
      </w:pPr>
      <w:r>
        <w:t xml:space="preserve">Our book </w:t>
      </w:r>
    </w:p>
    <w:p w14:paraId="00000012" w14:textId="17A009C5" w:rsidR="0050341A" w:rsidRPr="0048450C" w:rsidRDefault="0048450C">
      <w:pPr>
        <w:pBdr>
          <w:top w:val="nil"/>
          <w:left w:val="nil"/>
          <w:bottom w:val="nil"/>
          <w:right w:val="nil"/>
          <w:between w:val="nil"/>
        </w:pBdr>
        <w:spacing w:after="0"/>
        <w:rPr>
          <w:rFonts w:asciiTheme="minorHAnsi" w:eastAsia="Times New Roman" w:hAnsiTheme="minorHAnsi" w:cs="Times New Roman"/>
        </w:rPr>
      </w:pPr>
      <w:r w:rsidRPr="0048450C">
        <w:rPr>
          <w:rFonts w:asciiTheme="minorHAnsi" w:eastAsia="Times New Roman" w:hAnsiTheme="minorHAnsi" w:cs="Times New Roman"/>
        </w:rPr>
        <w:t>This semester, we will be reading</w:t>
      </w:r>
      <w:r w:rsidRPr="0048450C">
        <w:rPr>
          <w:rFonts w:asciiTheme="minorHAnsi" w:eastAsia="Times New Roman" w:hAnsiTheme="minorHAnsi" w:cs="Times New Roman"/>
          <w:i/>
        </w:rPr>
        <w:t xml:space="preserve"> </w:t>
      </w:r>
      <w:r w:rsidR="00624F2F" w:rsidRPr="0048450C">
        <w:rPr>
          <w:rFonts w:asciiTheme="minorHAnsi" w:eastAsia="Times New Roman" w:hAnsiTheme="minorHAnsi" w:cs="Times New Roman"/>
          <w:i/>
        </w:rPr>
        <w:t xml:space="preserve">The Power of Habit </w:t>
      </w:r>
      <w:r w:rsidR="00624F2F" w:rsidRPr="0048450C">
        <w:rPr>
          <w:rFonts w:asciiTheme="minorHAnsi" w:eastAsia="Times New Roman" w:hAnsiTheme="minorHAnsi" w:cs="Times New Roman"/>
        </w:rPr>
        <w:t>by Charles Duhigg</w:t>
      </w:r>
      <w:r w:rsidRPr="0048450C">
        <w:rPr>
          <w:rFonts w:asciiTheme="minorHAnsi" w:eastAsia="Times New Roman" w:hAnsiTheme="minorHAnsi" w:cs="Times New Roman"/>
        </w:rPr>
        <w:t xml:space="preserve">. </w:t>
      </w:r>
      <w:r w:rsidR="00624F2F" w:rsidRPr="0048450C">
        <w:rPr>
          <w:rFonts w:asciiTheme="minorHAnsi" w:eastAsia="Times New Roman" w:hAnsiTheme="minorHAnsi" w:cs="Times New Roman"/>
        </w:rPr>
        <w:t xml:space="preserve">You can buy this text </w:t>
      </w:r>
      <w:r w:rsidR="00624F2F" w:rsidRPr="0048450C">
        <w:rPr>
          <w:rFonts w:asciiTheme="minorHAnsi" w:eastAsia="Times New Roman" w:hAnsiTheme="minorHAnsi" w:cs="Times New Roman"/>
          <w:b/>
        </w:rPr>
        <w:t>online</w:t>
      </w:r>
      <w:r w:rsidR="00624F2F" w:rsidRPr="0048450C">
        <w:rPr>
          <w:rFonts w:asciiTheme="minorHAnsi" w:eastAsia="Times New Roman" w:hAnsiTheme="minorHAnsi" w:cs="Times New Roman"/>
        </w:rPr>
        <w:t xml:space="preserve">, at the </w:t>
      </w:r>
      <w:r w:rsidR="00624F2F" w:rsidRPr="0048450C">
        <w:rPr>
          <w:rFonts w:asciiTheme="minorHAnsi" w:eastAsia="Times New Roman" w:hAnsiTheme="minorHAnsi" w:cs="Times New Roman"/>
          <w:b/>
        </w:rPr>
        <w:t>Porterville College Bookstore</w:t>
      </w:r>
      <w:r w:rsidR="00624F2F" w:rsidRPr="0048450C">
        <w:rPr>
          <w:rFonts w:asciiTheme="minorHAnsi" w:eastAsia="Times New Roman" w:hAnsiTheme="minorHAnsi" w:cs="Times New Roman"/>
        </w:rPr>
        <w:t xml:space="preserve">, or check it out from the </w:t>
      </w:r>
      <w:r w:rsidR="00624F2F" w:rsidRPr="0048450C">
        <w:rPr>
          <w:rFonts w:asciiTheme="minorHAnsi" w:eastAsia="Times New Roman" w:hAnsiTheme="minorHAnsi" w:cs="Times New Roman"/>
          <w:b/>
        </w:rPr>
        <w:t xml:space="preserve">Porterville College </w:t>
      </w:r>
      <w:r w:rsidRPr="0048450C">
        <w:rPr>
          <w:rFonts w:asciiTheme="minorHAnsi" w:eastAsia="Times New Roman" w:hAnsiTheme="minorHAnsi" w:cs="Times New Roman"/>
          <w:b/>
        </w:rPr>
        <w:t xml:space="preserve">Lending </w:t>
      </w:r>
      <w:r w:rsidR="00624F2F" w:rsidRPr="0048450C">
        <w:rPr>
          <w:rFonts w:asciiTheme="minorHAnsi" w:eastAsia="Times New Roman" w:hAnsiTheme="minorHAnsi" w:cs="Times New Roman"/>
          <w:b/>
        </w:rPr>
        <w:t>Library</w:t>
      </w:r>
      <w:r w:rsidR="00624F2F" w:rsidRPr="0048450C">
        <w:rPr>
          <w:rFonts w:asciiTheme="minorHAnsi" w:eastAsia="Times New Roman" w:hAnsiTheme="minorHAnsi" w:cs="Times New Roman"/>
        </w:rPr>
        <w:t xml:space="preserve">.  I highly recommend you buy your own copy so that you can write and make notes in it! </w:t>
      </w:r>
    </w:p>
    <w:p w14:paraId="00000013" w14:textId="77777777" w:rsidR="0050341A" w:rsidRDefault="0050341A">
      <w:pPr>
        <w:pBdr>
          <w:top w:val="nil"/>
          <w:left w:val="nil"/>
          <w:bottom w:val="nil"/>
          <w:right w:val="nil"/>
          <w:between w:val="nil"/>
        </w:pBdr>
        <w:spacing w:after="0"/>
        <w:rPr>
          <w:rFonts w:ascii="Times New Roman" w:eastAsia="Times New Roman" w:hAnsi="Times New Roman" w:cs="Times New Roman"/>
        </w:rPr>
      </w:pPr>
    </w:p>
    <w:p w14:paraId="00000014" w14:textId="77777777" w:rsidR="0050341A" w:rsidRPr="0048450C" w:rsidRDefault="00624F2F">
      <w:pPr>
        <w:pBdr>
          <w:top w:val="nil"/>
          <w:left w:val="nil"/>
          <w:bottom w:val="nil"/>
          <w:right w:val="nil"/>
          <w:between w:val="nil"/>
        </w:pBdr>
        <w:spacing w:after="0"/>
        <w:rPr>
          <w:rFonts w:asciiTheme="minorHAnsi" w:eastAsia="Times New Roman" w:hAnsiTheme="minorHAnsi" w:cs="Times New Roman"/>
        </w:rPr>
      </w:pPr>
      <w:r w:rsidRPr="0048450C">
        <w:rPr>
          <w:rFonts w:asciiTheme="minorHAnsi" w:eastAsia="Times New Roman" w:hAnsiTheme="minorHAnsi" w:cs="Times New Roman"/>
        </w:rPr>
        <w:t xml:space="preserve">Other readings will be distributed in class. </w:t>
      </w:r>
    </w:p>
    <w:p w14:paraId="465EFA7A" w14:textId="77777777" w:rsidR="007C2669" w:rsidRDefault="007C2669" w:rsidP="0048450C">
      <w:pPr>
        <w:pStyle w:val="Heading3"/>
      </w:pPr>
    </w:p>
    <w:p w14:paraId="00000016" w14:textId="4892682A" w:rsidR="0050341A" w:rsidRDefault="0048450C" w:rsidP="0048450C">
      <w:pPr>
        <w:pStyle w:val="Heading3"/>
      </w:pPr>
      <w:r>
        <w:t xml:space="preserve">Other required materials </w:t>
      </w:r>
    </w:p>
    <w:p w14:paraId="00000017" w14:textId="77366CA3" w:rsidR="0050341A" w:rsidRPr="0048450C" w:rsidRDefault="0048450C">
      <w:pPr>
        <w:numPr>
          <w:ilvl w:val="0"/>
          <w:numId w:val="1"/>
        </w:numPr>
        <w:pBdr>
          <w:top w:val="nil"/>
          <w:left w:val="nil"/>
          <w:bottom w:val="nil"/>
          <w:right w:val="nil"/>
          <w:between w:val="nil"/>
        </w:pBdr>
        <w:spacing w:after="0"/>
        <w:rPr>
          <w:rFonts w:asciiTheme="minorHAnsi" w:eastAsia="Times New Roman" w:hAnsiTheme="minorHAnsi" w:cs="Times New Roman"/>
          <w:color w:val="000000"/>
        </w:rPr>
      </w:pPr>
      <w:r>
        <w:rPr>
          <w:rFonts w:asciiTheme="minorHAnsi" w:eastAsia="Times New Roman" w:hAnsiTheme="minorHAnsi" w:cs="Times New Roman"/>
          <w:color w:val="000000"/>
        </w:rPr>
        <w:t>A b</w:t>
      </w:r>
      <w:r w:rsidR="00624F2F" w:rsidRPr="0048450C">
        <w:rPr>
          <w:rFonts w:asciiTheme="minorHAnsi" w:eastAsia="Times New Roman" w:hAnsiTheme="minorHAnsi" w:cs="Times New Roman"/>
          <w:color w:val="000000"/>
        </w:rPr>
        <w:t xml:space="preserve">inder or folder with loose-leaf paper  </w:t>
      </w:r>
    </w:p>
    <w:p w14:paraId="00000018" w14:textId="77777777" w:rsidR="0050341A" w:rsidRPr="0048450C" w:rsidRDefault="00624F2F">
      <w:pPr>
        <w:numPr>
          <w:ilvl w:val="0"/>
          <w:numId w:val="1"/>
        </w:numPr>
        <w:pBdr>
          <w:top w:val="nil"/>
          <w:left w:val="nil"/>
          <w:bottom w:val="nil"/>
          <w:right w:val="nil"/>
          <w:between w:val="nil"/>
        </w:pBdr>
        <w:spacing w:after="0"/>
        <w:rPr>
          <w:rFonts w:asciiTheme="minorHAnsi" w:eastAsia="Times New Roman" w:hAnsiTheme="minorHAnsi" w:cs="Times New Roman"/>
          <w:color w:val="000000"/>
        </w:rPr>
      </w:pPr>
      <w:r w:rsidRPr="0048450C">
        <w:rPr>
          <w:rFonts w:asciiTheme="minorHAnsi" w:eastAsia="Times New Roman" w:hAnsiTheme="minorHAnsi" w:cs="Times New Roman"/>
          <w:color w:val="000000"/>
        </w:rPr>
        <w:t xml:space="preserve">Pens and/or pencils </w:t>
      </w:r>
    </w:p>
    <w:p w14:paraId="7BA0E1CE" w14:textId="77777777" w:rsidR="0048450C" w:rsidRPr="0048450C" w:rsidRDefault="0048450C" w:rsidP="0048450C">
      <w:pPr>
        <w:pStyle w:val="ListParagraph"/>
        <w:numPr>
          <w:ilvl w:val="0"/>
          <w:numId w:val="1"/>
        </w:numPr>
        <w:rPr>
          <w:rFonts w:cs="Times New Roman"/>
          <w:color w:val="000000"/>
        </w:rPr>
      </w:pPr>
      <w:r w:rsidRPr="0048450C">
        <w:rPr>
          <w:rFonts w:cs="Times New Roman"/>
          <w:color w:val="000000"/>
        </w:rPr>
        <w:t>Access to the internet  </w:t>
      </w:r>
    </w:p>
    <w:p w14:paraId="660389E7" w14:textId="77777777" w:rsidR="0048450C" w:rsidRPr="0048450C" w:rsidRDefault="0048450C" w:rsidP="0048450C">
      <w:pPr>
        <w:pStyle w:val="ListParagraph"/>
        <w:numPr>
          <w:ilvl w:val="0"/>
          <w:numId w:val="1"/>
        </w:numPr>
        <w:rPr>
          <w:rFonts w:cs="Times New Roman"/>
          <w:color w:val="000000"/>
        </w:rPr>
      </w:pPr>
      <w:r w:rsidRPr="0048450C">
        <w:rPr>
          <w:rFonts w:cs="Times New Roman"/>
          <w:color w:val="000000"/>
        </w:rPr>
        <w:t>Access to Canvas </w:t>
      </w:r>
    </w:p>
    <w:p w14:paraId="30CE5CAD" w14:textId="77777777" w:rsidR="0048450C" w:rsidRPr="0048450C" w:rsidRDefault="0048450C" w:rsidP="0048450C">
      <w:pPr>
        <w:pStyle w:val="ListParagraph"/>
        <w:numPr>
          <w:ilvl w:val="0"/>
          <w:numId w:val="1"/>
        </w:numPr>
        <w:rPr>
          <w:rFonts w:cs="Times New Roman"/>
          <w:color w:val="000000"/>
        </w:rPr>
      </w:pPr>
      <w:r w:rsidRPr="0048450C">
        <w:rPr>
          <w:rFonts w:cs="Times New Roman"/>
          <w:color w:val="000000" w:themeColor="text1"/>
        </w:rPr>
        <w:t xml:space="preserve">Microsoft Word (available for free with your student account), Google Docs, or another word processing program  </w:t>
      </w:r>
    </w:p>
    <w:p w14:paraId="77C6390D" w14:textId="77777777" w:rsidR="0048450C" w:rsidRPr="0048450C" w:rsidRDefault="0048450C" w:rsidP="0048450C">
      <w:pPr>
        <w:pStyle w:val="ListParagraph"/>
        <w:numPr>
          <w:ilvl w:val="0"/>
          <w:numId w:val="1"/>
        </w:numPr>
        <w:rPr>
          <w:rFonts w:cs="Times New Roman"/>
          <w:color w:val="000000"/>
        </w:rPr>
      </w:pPr>
      <w:r w:rsidRPr="0048450C">
        <w:rPr>
          <w:rFonts w:cs="Times New Roman"/>
          <w:color w:val="000000"/>
        </w:rPr>
        <w:t>Access to a computer</w:t>
      </w:r>
    </w:p>
    <w:p w14:paraId="0A87B09F" w14:textId="77777777" w:rsidR="0048450C" w:rsidRPr="0048450C" w:rsidRDefault="0048450C" w:rsidP="0048450C">
      <w:pPr>
        <w:pStyle w:val="ListParagraph"/>
        <w:numPr>
          <w:ilvl w:val="1"/>
          <w:numId w:val="1"/>
        </w:numPr>
        <w:rPr>
          <w:rFonts w:cs="Times New Roman"/>
          <w:color w:val="000000"/>
        </w:rPr>
      </w:pPr>
      <w:r w:rsidRPr="0048450C">
        <w:rPr>
          <w:rFonts w:cs="Times New Roman"/>
          <w:color w:val="000000"/>
        </w:rPr>
        <w:t xml:space="preserve">If you do not have regular or reliable access to a computer, please visit the Porterville College Library Website and fill out the “Student Technology Request Form” </w:t>
      </w:r>
    </w:p>
    <w:p w14:paraId="3719B45F" w14:textId="77777777" w:rsidR="0048450C" w:rsidRDefault="0048450C" w:rsidP="0048450C">
      <w:pPr>
        <w:pStyle w:val="Heading2"/>
      </w:pPr>
      <w:r>
        <w:t xml:space="preserve">Course Policies and Expectations </w:t>
      </w:r>
    </w:p>
    <w:p w14:paraId="03AE5EFE" w14:textId="77777777" w:rsidR="0048450C" w:rsidRDefault="0048450C" w:rsidP="0048450C">
      <w:pPr>
        <w:pStyle w:val="Heading3"/>
      </w:pPr>
      <w:r>
        <w:t>Attendance</w:t>
      </w:r>
    </w:p>
    <w:p w14:paraId="2364DD03" w14:textId="10725CB8" w:rsidR="0048450C" w:rsidRPr="0048450C" w:rsidRDefault="0048450C" w:rsidP="0048450C">
      <w:pPr>
        <w:rPr>
          <w:rFonts w:asciiTheme="minorHAnsi" w:eastAsia="Times New Roman" w:hAnsiTheme="minorHAnsi" w:cs="Times New Roman"/>
        </w:rPr>
      </w:pPr>
      <w:r w:rsidRPr="0048450C">
        <w:rPr>
          <w:rFonts w:asciiTheme="minorHAnsi" w:eastAsia="Times New Roman" w:hAnsiTheme="minorHAnsi" w:cs="Times New Roman"/>
        </w:rPr>
        <w:t>Attendance is crucial for your success in this class! I will take roll at the beginning of each c</w:t>
      </w:r>
      <w:r>
        <w:rPr>
          <w:rFonts w:asciiTheme="minorHAnsi" w:eastAsia="Times New Roman" w:hAnsiTheme="minorHAnsi" w:cs="Times New Roman"/>
        </w:rPr>
        <w:t xml:space="preserve">lass meeting. If you come late, please see me after class or during a break so I can be sure I have not marked you absent. </w:t>
      </w:r>
    </w:p>
    <w:p w14:paraId="6F7F80A6" w14:textId="77777777" w:rsidR="0048450C" w:rsidRPr="0048450C" w:rsidRDefault="0048450C" w:rsidP="0048450C">
      <w:pPr>
        <w:rPr>
          <w:rFonts w:asciiTheme="minorHAnsi" w:eastAsia="Times New Roman" w:hAnsiTheme="minorHAnsi" w:cs="Times New Roman"/>
        </w:rPr>
      </w:pPr>
      <w:r w:rsidRPr="0048450C">
        <w:rPr>
          <w:rFonts w:asciiTheme="minorHAnsi" w:eastAsia="Times New Roman" w:hAnsiTheme="minorHAnsi" w:cs="Times New Roman"/>
        </w:rPr>
        <w:t xml:space="preserve">Both credit and non-credit students who miss the equivalent of two weeks of class (four class sessions) will be dropped from the class. </w:t>
      </w:r>
    </w:p>
    <w:p w14:paraId="097741DD" w14:textId="031AF21A" w:rsidR="0048450C" w:rsidRPr="0048450C" w:rsidRDefault="0048450C" w:rsidP="0048450C">
      <w:pPr>
        <w:rPr>
          <w:rFonts w:asciiTheme="minorHAnsi" w:eastAsia="Times New Roman" w:hAnsiTheme="minorHAnsi" w:cs="Times New Roman"/>
          <w:b/>
          <w:i/>
        </w:rPr>
      </w:pPr>
      <w:r w:rsidRPr="0048450C">
        <w:rPr>
          <w:rFonts w:asciiTheme="minorHAnsi" w:eastAsia="Times New Roman" w:hAnsiTheme="minorHAnsi" w:cs="Times New Roman"/>
        </w:rPr>
        <w:t>If you must be absent, check the syllabus, check Canvas for assignments, and contact another student in the class to see what you mis</w:t>
      </w:r>
      <w:r>
        <w:rPr>
          <w:rFonts w:asciiTheme="minorHAnsi" w:eastAsia="Times New Roman" w:hAnsiTheme="minorHAnsi" w:cs="Times New Roman"/>
        </w:rPr>
        <w:t xml:space="preserve">sed. And, of course, you can email me! </w:t>
      </w:r>
      <w:r w:rsidRPr="0048450C">
        <w:rPr>
          <w:rFonts w:asciiTheme="minorHAnsi" w:eastAsia="Times New Roman" w:hAnsiTheme="minorHAnsi" w:cs="Times New Roman"/>
        </w:rPr>
        <w:t xml:space="preserve"> </w:t>
      </w:r>
    </w:p>
    <w:p w14:paraId="71BE3200" w14:textId="5CF4D460" w:rsidR="002844CC" w:rsidRDefault="002844CC" w:rsidP="002844CC">
      <w:pPr>
        <w:pStyle w:val="Heading3"/>
      </w:pPr>
      <w:r>
        <w:t xml:space="preserve">Due dates </w:t>
      </w:r>
    </w:p>
    <w:p w14:paraId="4FAC6328" w14:textId="36283FFB" w:rsidR="0048450C" w:rsidRDefault="002844CC" w:rsidP="002844CC">
      <w:pPr>
        <w:spacing w:after="0"/>
        <w:rPr>
          <w:rFonts w:asciiTheme="minorHAnsi" w:eastAsia="Times New Roman" w:hAnsiTheme="minorHAnsi" w:cs="Times New Roman"/>
        </w:rPr>
      </w:pPr>
      <w:r w:rsidRPr="002844CC">
        <w:rPr>
          <w:rFonts w:asciiTheme="minorHAnsi" w:eastAsia="Times New Roman" w:hAnsiTheme="minorHAnsi" w:cs="Times New Roman"/>
        </w:rPr>
        <w:t xml:space="preserve">Homework and essays are due at the beginning of class on the </w:t>
      </w:r>
      <w:r>
        <w:rPr>
          <w:rFonts w:asciiTheme="minorHAnsi" w:eastAsia="Times New Roman" w:hAnsiTheme="minorHAnsi" w:cs="Times New Roman"/>
        </w:rPr>
        <w:t xml:space="preserve">due date. If you must be absent, </w:t>
      </w:r>
      <w:r w:rsidRPr="002844CC">
        <w:rPr>
          <w:rFonts w:asciiTheme="minorHAnsi" w:eastAsia="Times New Roman" w:hAnsiTheme="minorHAnsi" w:cs="Times New Roman"/>
        </w:rPr>
        <w:t xml:space="preserve">please email me your homework by class time for credit. You will receive one </w:t>
      </w:r>
      <w:r w:rsidRPr="002844CC">
        <w:rPr>
          <w:rFonts w:asciiTheme="minorHAnsi" w:eastAsia="Times New Roman" w:hAnsiTheme="minorHAnsi" w:cs="Times New Roman"/>
          <w:b/>
        </w:rPr>
        <w:t>late essay coupon</w:t>
      </w:r>
      <w:r w:rsidRPr="002844CC">
        <w:rPr>
          <w:rFonts w:asciiTheme="minorHAnsi" w:eastAsia="Times New Roman" w:hAnsiTheme="minorHAnsi" w:cs="Times New Roman"/>
        </w:rPr>
        <w:t xml:space="preserve">, which may be used only for the out-of-class essays. This is your free pass to turn in one essay up to a week late; just staple the coupon to the top of the late essay packet. </w:t>
      </w:r>
    </w:p>
    <w:p w14:paraId="77C1EDDF" w14:textId="77777777" w:rsidR="002844CC" w:rsidRDefault="002844CC" w:rsidP="002844CC">
      <w:pPr>
        <w:spacing w:after="0"/>
        <w:rPr>
          <w:rFonts w:asciiTheme="minorHAnsi" w:eastAsia="Times New Roman" w:hAnsiTheme="minorHAnsi" w:cs="Times New Roman"/>
        </w:rPr>
      </w:pPr>
    </w:p>
    <w:p w14:paraId="65CF6C16" w14:textId="7DDAA622" w:rsidR="002844CC" w:rsidRDefault="002844CC" w:rsidP="002844CC">
      <w:pPr>
        <w:pStyle w:val="Heading3"/>
      </w:pPr>
      <w:r>
        <w:t xml:space="preserve">Classroom etiquette </w:t>
      </w:r>
    </w:p>
    <w:p w14:paraId="48245146" w14:textId="5657CB35" w:rsidR="002844CC" w:rsidRPr="002844CC" w:rsidRDefault="002844CC" w:rsidP="002844CC">
      <w:pPr>
        <w:pBdr>
          <w:top w:val="nil"/>
          <w:left w:val="nil"/>
          <w:bottom w:val="nil"/>
          <w:right w:val="nil"/>
          <w:between w:val="nil"/>
        </w:pBdr>
        <w:spacing w:before="2" w:after="2"/>
        <w:rPr>
          <w:rFonts w:asciiTheme="minorHAnsi" w:eastAsia="Times New Roman" w:hAnsiTheme="minorHAnsi" w:cs="Times New Roman"/>
          <w:color w:val="000000"/>
        </w:rPr>
      </w:pPr>
      <w:r w:rsidRPr="002844CC">
        <w:rPr>
          <w:rFonts w:asciiTheme="minorHAnsi" w:eastAsia="Times New Roman" w:hAnsiTheme="minorHAnsi" w:cs="Times New Roman"/>
          <w:color w:val="000000"/>
        </w:rPr>
        <w:t>In order to foster a learning environment in which all participants have the opportunity to think, listen, and speak, we should agree upon a set of guidelines to follow.</w:t>
      </w:r>
      <w:r>
        <w:rPr>
          <w:rFonts w:asciiTheme="minorHAnsi" w:eastAsia="Times New Roman" w:hAnsiTheme="minorHAnsi" w:cs="Times New Roman"/>
          <w:color w:val="000000"/>
        </w:rPr>
        <w:t xml:space="preserve"> Below, write your ideas for what would make an ideal learning environment. We’ll use these to create a set of guidelines for our class.  </w:t>
      </w:r>
      <w:r w:rsidRPr="002844CC">
        <w:rPr>
          <w:rFonts w:asciiTheme="minorHAnsi" w:eastAsia="Times New Roman" w:hAnsiTheme="minorHAnsi" w:cs="Times New Roman"/>
          <w:color w:val="000000"/>
        </w:rPr>
        <w:t xml:space="preserve"> </w:t>
      </w:r>
    </w:p>
    <w:p w14:paraId="344ECC10" w14:textId="77777777" w:rsidR="002844CC" w:rsidRDefault="002844CC" w:rsidP="002844CC">
      <w:pPr>
        <w:pBdr>
          <w:top w:val="nil"/>
          <w:left w:val="nil"/>
          <w:bottom w:val="nil"/>
          <w:right w:val="nil"/>
          <w:between w:val="nil"/>
        </w:pBdr>
        <w:spacing w:before="2" w:after="2"/>
        <w:rPr>
          <w:rFonts w:ascii="Times New Roman" w:eastAsia="Times New Roman" w:hAnsi="Times New Roman" w:cs="Times New Roman"/>
          <w:color w:val="000000"/>
        </w:rPr>
      </w:pPr>
    </w:p>
    <w:p w14:paraId="4DF74F4A" w14:textId="1C5360F1" w:rsidR="002844CC" w:rsidRDefault="002844CC" w:rsidP="002844CC">
      <w:pPr>
        <w:pBdr>
          <w:top w:val="nil"/>
          <w:left w:val="nil"/>
          <w:bottom w:val="nil"/>
          <w:right w:val="nil"/>
          <w:between w:val="nil"/>
        </w:pBdr>
        <w:spacing w:before="2" w:after="2" w:line="360" w:lineRule="auto"/>
        <w:rPr>
          <w:rFonts w:ascii="Times New Roman" w:eastAsia="Times New Roman" w:hAnsi="Times New Roman" w:cs="Times New Roman"/>
        </w:rPr>
      </w:pPr>
      <w:r w:rsidRPr="002844CC">
        <w:rPr>
          <w:rFonts w:asciiTheme="minorHAnsi" w:eastAsia="Times New Roman" w:hAnsiTheme="minorHAnsi" w:cs="Times New Roman"/>
        </w:rPr>
        <w:lastRenderedPageBreak/>
        <w:t xml:space="preserve">My </w:t>
      </w:r>
      <w:r>
        <w:rPr>
          <w:rFonts w:asciiTheme="minorHAnsi" w:eastAsia="Times New Roman" w:hAnsiTheme="minorHAnsi" w:cs="Times New Roman"/>
        </w:rPr>
        <w:t xml:space="preserve">ideal learning environment looks like: </w:t>
      </w:r>
      <w:r>
        <w:rPr>
          <w:rFonts w:ascii="Times New Roman" w:eastAsia="Times New Roman" w:hAnsi="Times New Roman" w:cs="Times New Roman"/>
        </w:rPr>
        <w:t xml:space="preserve"> ______________________________________________________________________________</w:t>
      </w:r>
    </w:p>
    <w:p w14:paraId="23A99CAE" w14:textId="77777777" w:rsidR="002844CC" w:rsidRDefault="002844CC" w:rsidP="002844CC">
      <w:pPr>
        <w:spacing w:before="2" w:after="2"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3CEC8E09" w14:textId="77777777" w:rsidR="002844CC" w:rsidRDefault="002844CC" w:rsidP="002844CC">
      <w:pPr>
        <w:spacing w:before="2" w:after="2"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5A11CC67" w14:textId="77777777" w:rsidR="002844CC" w:rsidRDefault="002844CC" w:rsidP="002844CC">
      <w:pPr>
        <w:spacing w:before="2" w:after="2"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77DB8326" w14:textId="77777777" w:rsidR="002844CC" w:rsidRDefault="002844CC" w:rsidP="002844CC">
      <w:pPr>
        <w:spacing w:before="2" w:after="2"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3B43530C" w14:textId="77777777" w:rsidR="002844CC" w:rsidRDefault="002844CC" w:rsidP="002844CC">
      <w:pPr>
        <w:spacing w:before="2" w:after="2"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20D5D225" w14:textId="77777777" w:rsidR="002844CC" w:rsidRDefault="002844CC" w:rsidP="002844CC">
      <w:pPr>
        <w:spacing w:before="2" w:after="2"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45EBA6AA" w14:textId="77777777" w:rsidR="002844CC" w:rsidRDefault="002844CC" w:rsidP="002844CC">
      <w:pPr>
        <w:spacing w:before="2" w:after="2"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7C659DB2" w14:textId="77777777" w:rsidR="002844CC" w:rsidRDefault="002844CC" w:rsidP="002844CC">
      <w:pPr>
        <w:spacing w:before="2" w:after="2"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615FC2FA" w14:textId="77777777" w:rsidR="002844CC" w:rsidRDefault="002844CC" w:rsidP="002844CC">
      <w:pPr>
        <w:spacing w:before="2" w:after="2"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31C7E0D7" w14:textId="77777777" w:rsidR="002844CC" w:rsidRDefault="002844CC" w:rsidP="002844CC">
      <w:pPr>
        <w:spacing w:before="2" w:after="2"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7316F7AE" w14:textId="70297F25" w:rsidR="0048450C" w:rsidRPr="0048450C" w:rsidRDefault="0048450C" w:rsidP="0048450C">
      <w:pPr>
        <w:pStyle w:val="Heading2"/>
      </w:pPr>
      <w:r>
        <w:t xml:space="preserve">Assignments and Grading </w:t>
      </w:r>
    </w:p>
    <w:p w14:paraId="2740E8A0" w14:textId="77777777" w:rsidR="0048450C" w:rsidRPr="002844CC" w:rsidRDefault="00624F2F" w:rsidP="002844CC">
      <w:pPr>
        <w:pStyle w:val="Heading3"/>
      </w:pPr>
      <w:r w:rsidRPr="002844CC">
        <w:t>Writing</w:t>
      </w:r>
      <w:r w:rsidR="0048450C" w:rsidRPr="002844CC">
        <w:t xml:space="preserve"> </w:t>
      </w:r>
    </w:p>
    <w:p w14:paraId="2E271DCF" w14:textId="77777777" w:rsidR="009E7499" w:rsidRDefault="00624F2F">
      <w:pPr>
        <w:spacing w:after="0"/>
        <w:rPr>
          <w:rFonts w:asciiTheme="minorHAnsi" w:eastAsia="Times New Roman" w:hAnsiTheme="minorHAnsi" w:cs="Times New Roman"/>
        </w:rPr>
      </w:pPr>
      <w:r w:rsidRPr="002844CC">
        <w:rPr>
          <w:rFonts w:asciiTheme="minorHAnsi" w:eastAsia="Times New Roman" w:hAnsiTheme="minorHAnsi" w:cs="Times New Roman"/>
        </w:rPr>
        <w:t>You will write approximately four out-of-class essays, at</w:t>
      </w:r>
      <w:r w:rsidR="002844CC" w:rsidRPr="002844CC">
        <w:rPr>
          <w:rFonts w:asciiTheme="minorHAnsi" w:eastAsia="Times New Roman" w:hAnsiTheme="minorHAnsi" w:cs="Times New Roman"/>
        </w:rPr>
        <w:t xml:space="preserve"> least one in-class essay, and many</w:t>
      </w:r>
      <w:r w:rsidRPr="002844CC">
        <w:rPr>
          <w:rFonts w:asciiTheme="minorHAnsi" w:eastAsia="Times New Roman" w:hAnsiTheme="minorHAnsi" w:cs="Times New Roman"/>
        </w:rPr>
        <w:t xml:space="preserve"> shorter compositions and exercises. The topics for your writing assignments will be based on the readings and class discussions</w:t>
      </w:r>
      <w:r w:rsidR="009E7499">
        <w:rPr>
          <w:rFonts w:asciiTheme="minorHAnsi" w:eastAsia="Times New Roman" w:hAnsiTheme="minorHAnsi" w:cs="Times New Roman"/>
        </w:rPr>
        <w:t>, and each assignment will build upon the last.</w:t>
      </w:r>
      <w:r w:rsidRPr="002844CC">
        <w:rPr>
          <w:rFonts w:asciiTheme="minorHAnsi" w:eastAsia="Times New Roman" w:hAnsiTheme="minorHAnsi" w:cs="Times New Roman"/>
        </w:rPr>
        <w:t xml:space="preserve"> Each essay will be assigned with a complete set of guidelines and a grading</w:t>
      </w:r>
      <w:r w:rsidR="009E7499">
        <w:rPr>
          <w:rFonts w:asciiTheme="minorHAnsi" w:eastAsia="Times New Roman" w:hAnsiTheme="minorHAnsi" w:cs="Times New Roman"/>
        </w:rPr>
        <w:t xml:space="preserve"> rubric</w:t>
      </w:r>
      <w:r w:rsidRPr="002844CC">
        <w:rPr>
          <w:rFonts w:asciiTheme="minorHAnsi" w:eastAsia="Times New Roman" w:hAnsiTheme="minorHAnsi" w:cs="Times New Roman"/>
        </w:rPr>
        <w:t xml:space="preserve">. </w:t>
      </w:r>
      <w:r w:rsidR="002844CC" w:rsidRPr="002844CC">
        <w:rPr>
          <w:rFonts w:asciiTheme="minorHAnsi" w:eastAsia="Times New Roman" w:hAnsiTheme="minorHAnsi" w:cs="Times New Roman"/>
        </w:rPr>
        <w:t xml:space="preserve">Each essay </w:t>
      </w:r>
      <w:r w:rsidR="009E7499">
        <w:rPr>
          <w:rFonts w:asciiTheme="minorHAnsi" w:eastAsia="Times New Roman" w:hAnsiTheme="minorHAnsi" w:cs="Times New Roman"/>
        </w:rPr>
        <w:t xml:space="preserve">will also include </w:t>
      </w:r>
      <w:r w:rsidR="002844CC" w:rsidRPr="002844CC">
        <w:rPr>
          <w:rFonts w:asciiTheme="minorHAnsi" w:eastAsia="Times New Roman" w:hAnsiTheme="minorHAnsi" w:cs="Times New Roman"/>
        </w:rPr>
        <w:t xml:space="preserve">a workshop/peer review </w:t>
      </w:r>
      <w:r w:rsidRPr="002844CC">
        <w:rPr>
          <w:rFonts w:asciiTheme="minorHAnsi" w:eastAsia="Times New Roman" w:hAnsiTheme="minorHAnsi" w:cs="Times New Roman"/>
        </w:rPr>
        <w:t xml:space="preserve">which will be discussed in more detail later in the course. </w:t>
      </w:r>
    </w:p>
    <w:p w14:paraId="3C9EC029" w14:textId="77777777" w:rsidR="009E7499" w:rsidRDefault="009E7499">
      <w:pPr>
        <w:spacing w:after="0"/>
        <w:rPr>
          <w:rFonts w:asciiTheme="minorHAnsi" w:eastAsia="Times New Roman" w:hAnsiTheme="minorHAnsi" w:cs="Times New Roman"/>
        </w:rPr>
      </w:pPr>
    </w:p>
    <w:p w14:paraId="00000026" w14:textId="2DAF6412" w:rsidR="0050341A" w:rsidRDefault="00624F2F">
      <w:pPr>
        <w:spacing w:after="0"/>
        <w:rPr>
          <w:rFonts w:asciiTheme="minorHAnsi" w:eastAsia="Times New Roman" w:hAnsiTheme="minorHAnsi" w:cs="Times New Roman"/>
        </w:rPr>
      </w:pPr>
      <w:r w:rsidRPr="002844CC">
        <w:rPr>
          <w:rFonts w:asciiTheme="minorHAnsi" w:eastAsia="Times New Roman" w:hAnsiTheme="minorHAnsi" w:cs="Times New Roman"/>
        </w:rPr>
        <w:t>If you go to a writing mentor, tutor, or another instructor for assistance on your writing assignments, be sure to bring your assignment sheet. It is very important to complete your writing assignments on time; if they are late, you will fall behind in the class quickly</w:t>
      </w:r>
      <w:r w:rsidR="002844CC" w:rsidRPr="002844CC">
        <w:rPr>
          <w:rFonts w:asciiTheme="minorHAnsi" w:eastAsia="Times New Roman" w:hAnsiTheme="minorHAnsi" w:cs="Times New Roman"/>
        </w:rPr>
        <w:t xml:space="preserve">! </w:t>
      </w:r>
    </w:p>
    <w:p w14:paraId="6CFAEB4F" w14:textId="75311EC2" w:rsidR="002844CC" w:rsidRPr="002844CC" w:rsidRDefault="002844CC" w:rsidP="002844CC">
      <w:pPr>
        <w:pStyle w:val="Heading3"/>
      </w:pPr>
      <w:r w:rsidRPr="002844CC">
        <w:t>Readings</w:t>
      </w:r>
    </w:p>
    <w:p w14:paraId="00000028" w14:textId="03DC68EF" w:rsidR="0050341A" w:rsidRPr="002844CC" w:rsidRDefault="002844CC">
      <w:pPr>
        <w:spacing w:after="0"/>
        <w:rPr>
          <w:rFonts w:asciiTheme="minorHAnsi" w:eastAsia="Times New Roman" w:hAnsiTheme="minorHAnsi" w:cs="Times New Roman"/>
          <w:b/>
        </w:rPr>
      </w:pPr>
      <w:r w:rsidRPr="002844CC">
        <w:rPr>
          <w:rFonts w:asciiTheme="minorHAnsi" w:eastAsia="Times New Roman" w:hAnsiTheme="minorHAnsi" w:cs="Times New Roman"/>
        </w:rPr>
        <w:t xml:space="preserve">Readings will be </w:t>
      </w:r>
      <w:r w:rsidR="00624F2F" w:rsidRPr="002844CC">
        <w:rPr>
          <w:rFonts w:asciiTheme="minorHAnsi" w:eastAsia="Times New Roman" w:hAnsiTheme="minorHAnsi" w:cs="Times New Roman"/>
        </w:rPr>
        <w:t>assigned</w:t>
      </w:r>
      <w:r w:rsidRPr="002844CC">
        <w:rPr>
          <w:rFonts w:asciiTheme="minorHAnsi" w:eastAsia="Times New Roman" w:hAnsiTheme="minorHAnsi" w:cs="Times New Roman"/>
        </w:rPr>
        <w:t xml:space="preserve"> each class period</w:t>
      </w:r>
      <w:r w:rsidR="00624F2F" w:rsidRPr="002844CC">
        <w:rPr>
          <w:rFonts w:asciiTheme="minorHAnsi" w:eastAsia="Times New Roman" w:hAnsiTheme="minorHAnsi" w:cs="Times New Roman"/>
        </w:rPr>
        <w:t xml:space="preserve">; come prepared to discuss and write about them in class. We will practice different reading strategies this semester, and each reading will help you complete your writing assignments. The readings will also give you good examples of different writing techniques and styles and deepen your understanding of the writing process. </w:t>
      </w:r>
    </w:p>
    <w:p w14:paraId="00000029" w14:textId="77777777" w:rsidR="0050341A" w:rsidRDefault="0050341A">
      <w:pPr>
        <w:spacing w:after="0"/>
        <w:rPr>
          <w:rFonts w:ascii="Times New Roman" w:eastAsia="Times New Roman" w:hAnsi="Times New Roman" w:cs="Times New Roman"/>
        </w:rPr>
      </w:pPr>
    </w:p>
    <w:p w14:paraId="0896129B" w14:textId="285F6407" w:rsidR="002844CC" w:rsidRDefault="002844CC" w:rsidP="002844CC">
      <w:pPr>
        <w:pStyle w:val="Heading3"/>
      </w:pPr>
      <w:r>
        <w:lastRenderedPageBreak/>
        <w:t xml:space="preserve">Research </w:t>
      </w:r>
    </w:p>
    <w:p w14:paraId="3ACEF5BB" w14:textId="471A579C" w:rsidR="002844CC" w:rsidRPr="002844CC" w:rsidRDefault="00395F6C" w:rsidP="002844CC">
      <w:pPr>
        <w:rPr>
          <w:rFonts w:asciiTheme="minorHAnsi" w:hAnsiTheme="minorHAnsi" w:cs="Arial"/>
          <w:color w:val="000000"/>
        </w:rPr>
      </w:pPr>
      <w:r>
        <w:rPr>
          <w:rFonts w:asciiTheme="minorHAnsi" w:hAnsiTheme="minorHAnsi" w:cs="Arial"/>
          <w:color w:val="000000"/>
        </w:rPr>
        <w:t>This semester, y</w:t>
      </w:r>
      <w:r w:rsidR="002844CC" w:rsidRPr="002844CC">
        <w:rPr>
          <w:rFonts w:asciiTheme="minorHAnsi" w:hAnsiTheme="minorHAnsi" w:cs="Arial"/>
          <w:color w:val="000000"/>
        </w:rPr>
        <w:t xml:space="preserve">ou will be </w:t>
      </w:r>
      <w:r>
        <w:rPr>
          <w:rFonts w:asciiTheme="minorHAnsi" w:hAnsiTheme="minorHAnsi" w:cs="Arial"/>
          <w:color w:val="000000"/>
        </w:rPr>
        <w:t xml:space="preserve">conducing </w:t>
      </w:r>
      <w:r w:rsidR="002844CC" w:rsidRPr="002844CC">
        <w:rPr>
          <w:rFonts w:asciiTheme="minorHAnsi" w:hAnsiTheme="minorHAnsi" w:cs="Arial"/>
          <w:color w:val="000000"/>
        </w:rPr>
        <w:t>outside research to help you delve deeper into topics of interest related to the class. We will discuss and practice effective research strategies throughout the semester</w:t>
      </w:r>
      <w:r w:rsidR="002844CC">
        <w:rPr>
          <w:rFonts w:asciiTheme="minorHAnsi" w:hAnsiTheme="minorHAnsi" w:cs="Arial"/>
          <w:color w:val="000000"/>
        </w:rPr>
        <w:t xml:space="preserve"> so you will be prepared to do research on your own</w:t>
      </w:r>
      <w:r w:rsidR="002844CC" w:rsidRPr="002844CC">
        <w:rPr>
          <w:rFonts w:asciiTheme="minorHAnsi" w:hAnsiTheme="minorHAnsi" w:cs="Arial"/>
          <w:color w:val="000000"/>
        </w:rPr>
        <w:t xml:space="preserve">. </w:t>
      </w:r>
    </w:p>
    <w:p w14:paraId="7460DE0D" w14:textId="77777777" w:rsidR="002844CC" w:rsidRPr="002844CC" w:rsidRDefault="00624F2F" w:rsidP="002844CC">
      <w:pPr>
        <w:pStyle w:val="Heading3"/>
      </w:pPr>
      <w:r w:rsidRPr="002844CC">
        <w:t>Quizzes</w:t>
      </w:r>
    </w:p>
    <w:p w14:paraId="0000002A" w14:textId="26EBB70C" w:rsidR="0050341A" w:rsidRPr="002844CC" w:rsidRDefault="00624F2F">
      <w:pPr>
        <w:spacing w:after="0"/>
        <w:rPr>
          <w:rFonts w:asciiTheme="minorHAnsi" w:eastAsia="Times New Roman" w:hAnsiTheme="minorHAnsi" w:cs="Times New Roman"/>
          <w:highlight w:val="yellow"/>
        </w:rPr>
      </w:pPr>
      <w:r w:rsidRPr="002844CC">
        <w:rPr>
          <w:rFonts w:asciiTheme="minorHAnsi" w:eastAsia="Times New Roman" w:hAnsiTheme="minorHAnsi" w:cs="Times New Roman"/>
        </w:rPr>
        <w:t xml:space="preserve">Quizzes on the material (vocabulary, grammar, readings, and so on) will be assigned regularly. </w:t>
      </w:r>
      <w:r w:rsidR="002844CC" w:rsidRPr="002844CC">
        <w:rPr>
          <w:rFonts w:asciiTheme="minorHAnsi" w:eastAsia="Times New Roman" w:hAnsiTheme="minorHAnsi" w:cs="Times New Roman"/>
        </w:rPr>
        <w:t>Although q</w:t>
      </w:r>
      <w:r w:rsidRPr="002844CC">
        <w:rPr>
          <w:rFonts w:asciiTheme="minorHAnsi" w:eastAsia="Times New Roman" w:hAnsiTheme="minorHAnsi" w:cs="Times New Roman"/>
        </w:rPr>
        <w:t xml:space="preserve">uizzes cannot be made up, I will drop your lowest score at the end of the semester. </w:t>
      </w:r>
    </w:p>
    <w:p w14:paraId="3C1F7968" w14:textId="44A0D374" w:rsidR="002844CC" w:rsidRDefault="002844CC" w:rsidP="002844CC">
      <w:pPr>
        <w:pStyle w:val="Heading3"/>
      </w:pPr>
      <w:r>
        <w:t>Extra c</w:t>
      </w:r>
      <w:r w:rsidR="00624F2F">
        <w:t>redi</w:t>
      </w:r>
      <w:r>
        <w:t>t</w:t>
      </w:r>
    </w:p>
    <w:p w14:paraId="585E8D82" w14:textId="77777777" w:rsidR="007C2669" w:rsidRPr="007C2669" w:rsidRDefault="007C2669" w:rsidP="007C2669">
      <w:pPr>
        <w:rPr>
          <w:rFonts w:asciiTheme="minorHAnsi" w:hAnsiTheme="minorHAnsi" w:cs="Arial"/>
          <w:color w:val="000000"/>
        </w:rPr>
      </w:pPr>
      <w:r w:rsidRPr="007C2669">
        <w:rPr>
          <w:rFonts w:asciiTheme="minorHAnsi" w:hAnsiTheme="minorHAnsi" w:cs="Arial"/>
          <w:color w:val="000000"/>
        </w:rPr>
        <w:t xml:space="preserve">Did you miss a few assignments? There will be various ways to earn extra credit announced this semester. Extra credit (up to 25 points) will go toward the “Exercises” portion of your grade.  </w:t>
      </w:r>
    </w:p>
    <w:p w14:paraId="381943DC" w14:textId="77777777" w:rsidR="007C2669" w:rsidRDefault="007C2669" w:rsidP="007C2669">
      <w:pPr>
        <w:pStyle w:val="Heading3"/>
      </w:pPr>
      <w:r>
        <w:t xml:space="preserve">Grading </w:t>
      </w:r>
    </w:p>
    <w:p w14:paraId="71F2B9F1" w14:textId="77777777" w:rsidR="007C2669" w:rsidRPr="007C2669" w:rsidRDefault="007C2669" w:rsidP="007C2669">
      <w:pPr>
        <w:spacing w:after="0"/>
        <w:rPr>
          <w:rFonts w:asciiTheme="minorHAnsi" w:eastAsia="Times New Roman" w:hAnsiTheme="minorHAnsi" w:cs="Times New Roman"/>
        </w:rPr>
      </w:pPr>
      <w:r w:rsidRPr="007C2669">
        <w:rPr>
          <w:rFonts w:asciiTheme="minorHAnsi" w:eastAsia="Times New Roman" w:hAnsiTheme="minorHAnsi" w:cs="Times New Roman"/>
        </w:rPr>
        <w:t>Grades are calculated on the standard scale: 90%-100% = A, etc.</w:t>
      </w:r>
    </w:p>
    <w:p w14:paraId="07D4439F" w14:textId="77777777" w:rsidR="007C2669" w:rsidRPr="007C2669" w:rsidRDefault="007C2669" w:rsidP="007C2669">
      <w:pPr>
        <w:spacing w:after="0"/>
        <w:rPr>
          <w:rFonts w:asciiTheme="minorHAnsi" w:eastAsia="Times New Roman" w:hAnsiTheme="minorHAnsi" w:cs="Times New Roman"/>
        </w:rPr>
      </w:pPr>
    </w:p>
    <w:p w14:paraId="7532E1FB" w14:textId="77777777" w:rsidR="007C2669" w:rsidRPr="007C2669" w:rsidRDefault="007C2669" w:rsidP="007C2669">
      <w:pPr>
        <w:spacing w:after="0"/>
        <w:rPr>
          <w:rFonts w:asciiTheme="minorHAnsi" w:eastAsia="Times New Roman" w:hAnsiTheme="minorHAnsi" w:cs="Times New Roman"/>
        </w:rPr>
      </w:pPr>
      <w:r w:rsidRPr="007C2669">
        <w:rPr>
          <w:rFonts w:asciiTheme="minorHAnsi" w:eastAsia="Times New Roman" w:hAnsiTheme="minorHAnsi" w:cs="Times New Roman"/>
        </w:rPr>
        <w:t xml:space="preserve">Course grade breakdown by percentage: </w:t>
      </w:r>
    </w:p>
    <w:p w14:paraId="3C14555E" w14:textId="77777777" w:rsidR="007C2669" w:rsidRPr="007C2669" w:rsidRDefault="007C2669" w:rsidP="007C2669">
      <w:pPr>
        <w:spacing w:after="0"/>
        <w:rPr>
          <w:rFonts w:asciiTheme="minorHAnsi" w:eastAsia="Times New Roman" w:hAnsiTheme="minorHAnsi" w:cs="Times New Roman"/>
        </w:rPr>
      </w:pPr>
    </w:p>
    <w:p w14:paraId="731BC24C" w14:textId="77777777" w:rsidR="007C2669" w:rsidRPr="007C2669" w:rsidRDefault="007C2669" w:rsidP="007C2669">
      <w:pPr>
        <w:spacing w:after="0"/>
        <w:rPr>
          <w:rFonts w:asciiTheme="minorHAnsi" w:eastAsia="Times New Roman" w:hAnsiTheme="minorHAnsi" w:cs="Times New Roman"/>
        </w:rPr>
      </w:pPr>
      <w:r w:rsidRPr="007C2669">
        <w:rPr>
          <w:rFonts w:asciiTheme="minorHAnsi" w:eastAsia="Times New Roman" w:hAnsiTheme="minorHAnsi" w:cs="Times New Roman"/>
        </w:rPr>
        <w:t>Essays</w:t>
      </w:r>
      <w:r w:rsidRPr="007C2669">
        <w:rPr>
          <w:rFonts w:asciiTheme="minorHAnsi" w:eastAsia="Times New Roman" w:hAnsiTheme="minorHAnsi" w:cs="Times New Roman"/>
        </w:rPr>
        <w:tab/>
      </w:r>
      <w:r w:rsidRPr="007C2669">
        <w:rPr>
          <w:rFonts w:asciiTheme="minorHAnsi" w:eastAsia="Times New Roman" w:hAnsiTheme="minorHAnsi" w:cs="Times New Roman"/>
        </w:rPr>
        <w:tab/>
      </w:r>
      <w:r w:rsidRPr="007C2669">
        <w:rPr>
          <w:rFonts w:asciiTheme="minorHAnsi" w:eastAsia="Times New Roman" w:hAnsiTheme="minorHAnsi" w:cs="Times New Roman"/>
        </w:rPr>
        <w:tab/>
      </w:r>
      <w:r w:rsidRPr="007C2669">
        <w:rPr>
          <w:rFonts w:asciiTheme="minorHAnsi" w:eastAsia="Times New Roman" w:hAnsiTheme="minorHAnsi" w:cs="Times New Roman"/>
        </w:rPr>
        <w:tab/>
      </w:r>
      <w:r w:rsidRPr="007C2669">
        <w:rPr>
          <w:rFonts w:asciiTheme="minorHAnsi" w:eastAsia="Times New Roman" w:hAnsiTheme="minorHAnsi" w:cs="Times New Roman"/>
        </w:rPr>
        <w:tab/>
      </w:r>
      <w:r w:rsidRPr="007C2669">
        <w:rPr>
          <w:rFonts w:asciiTheme="minorHAnsi" w:eastAsia="Times New Roman" w:hAnsiTheme="minorHAnsi" w:cs="Times New Roman"/>
        </w:rPr>
        <w:tab/>
        <w:t xml:space="preserve">45% </w:t>
      </w:r>
    </w:p>
    <w:p w14:paraId="0AF9E4EF" w14:textId="77777777" w:rsidR="007C2669" w:rsidRPr="007C2669" w:rsidRDefault="007C2669" w:rsidP="007C2669">
      <w:pPr>
        <w:spacing w:after="0"/>
        <w:rPr>
          <w:rFonts w:asciiTheme="minorHAnsi" w:eastAsia="Times New Roman" w:hAnsiTheme="minorHAnsi" w:cs="Times New Roman"/>
        </w:rPr>
      </w:pPr>
      <w:r w:rsidRPr="007C2669">
        <w:rPr>
          <w:rFonts w:asciiTheme="minorHAnsi" w:eastAsia="Times New Roman" w:hAnsiTheme="minorHAnsi" w:cs="Times New Roman"/>
        </w:rPr>
        <w:t xml:space="preserve">Exercises </w:t>
      </w:r>
      <w:r w:rsidRPr="007C2669">
        <w:rPr>
          <w:rFonts w:asciiTheme="minorHAnsi" w:eastAsia="Times New Roman" w:hAnsiTheme="minorHAnsi" w:cs="Times New Roman"/>
        </w:rPr>
        <w:tab/>
      </w:r>
      <w:r w:rsidRPr="007C2669">
        <w:rPr>
          <w:rFonts w:asciiTheme="minorHAnsi" w:eastAsia="Times New Roman" w:hAnsiTheme="minorHAnsi" w:cs="Times New Roman"/>
        </w:rPr>
        <w:tab/>
      </w:r>
      <w:r w:rsidRPr="007C2669">
        <w:rPr>
          <w:rFonts w:asciiTheme="minorHAnsi" w:eastAsia="Times New Roman" w:hAnsiTheme="minorHAnsi" w:cs="Times New Roman"/>
        </w:rPr>
        <w:tab/>
      </w:r>
      <w:r w:rsidRPr="007C2669">
        <w:rPr>
          <w:rFonts w:asciiTheme="minorHAnsi" w:eastAsia="Times New Roman" w:hAnsiTheme="minorHAnsi" w:cs="Times New Roman"/>
        </w:rPr>
        <w:tab/>
      </w:r>
      <w:r w:rsidRPr="007C2669">
        <w:rPr>
          <w:rFonts w:asciiTheme="minorHAnsi" w:eastAsia="Times New Roman" w:hAnsiTheme="minorHAnsi" w:cs="Times New Roman"/>
        </w:rPr>
        <w:tab/>
        <w:t>30%</w:t>
      </w:r>
    </w:p>
    <w:p w14:paraId="2FD05A19" w14:textId="77777777" w:rsidR="007C2669" w:rsidRPr="007C2669" w:rsidRDefault="007C2669" w:rsidP="007C2669">
      <w:pPr>
        <w:spacing w:after="0"/>
        <w:ind w:firstLine="720"/>
        <w:rPr>
          <w:rFonts w:asciiTheme="minorHAnsi" w:eastAsia="Times New Roman" w:hAnsiTheme="minorHAnsi" w:cs="Times New Roman"/>
        </w:rPr>
      </w:pPr>
      <w:r w:rsidRPr="007C2669">
        <w:rPr>
          <w:rFonts w:asciiTheme="minorHAnsi" w:eastAsia="Times New Roman" w:hAnsiTheme="minorHAnsi" w:cs="Times New Roman"/>
        </w:rPr>
        <w:t xml:space="preserve">(homework, quizzes, small assignments, in-class </w:t>
      </w:r>
      <w:proofErr w:type="gramStart"/>
      <w:r w:rsidRPr="007C2669">
        <w:rPr>
          <w:rFonts w:asciiTheme="minorHAnsi" w:eastAsia="Times New Roman" w:hAnsiTheme="minorHAnsi" w:cs="Times New Roman"/>
        </w:rPr>
        <w:t>work )</w:t>
      </w:r>
      <w:proofErr w:type="gramEnd"/>
      <w:r w:rsidRPr="007C2669">
        <w:rPr>
          <w:rFonts w:asciiTheme="minorHAnsi" w:eastAsia="Times New Roman" w:hAnsiTheme="minorHAnsi" w:cs="Times New Roman"/>
        </w:rPr>
        <w:t xml:space="preserve"> </w:t>
      </w:r>
    </w:p>
    <w:p w14:paraId="671D508A" w14:textId="77777777" w:rsidR="007C2669" w:rsidRPr="007C2669" w:rsidRDefault="007C2669" w:rsidP="007C2669">
      <w:pPr>
        <w:spacing w:after="0"/>
        <w:rPr>
          <w:rFonts w:asciiTheme="minorHAnsi" w:eastAsia="Times New Roman" w:hAnsiTheme="minorHAnsi" w:cs="Times New Roman"/>
        </w:rPr>
      </w:pPr>
      <w:r w:rsidRPr="007C2669">
        <w:rPr>
          <w:rFonts w:asciiTheme="minorHAnsi" w:eastAsia="Times New Roman" w:hAnsiTheme="minorHAnsi" w:cs="Times New Roman"/>
        </w:rPr>
        <w:t xml:space="preserve">Habit project and presentation </w:t>
      </w:r>
      <w:r w:rsidRPr="007C2669">
        <w:rPr>
          <w:rFonts w:asciiTheme="minorHAnsi" w:eastAsia="Times New Roman" w:hAnsiTheme="minorHAnsi" w:cs="Times New Roman"/>
        </w:rPr>
        <w:tab/>
      </w:r>
      <w:r w:rsidRPr="007C2669">
        <w:rPr>
          <w:rFonts w:asciiTheme="minorHAnsi" w:eastAsia="Times New Roman" w:hAnsiTheme="minorHAnsi" w:cs="Times New Roman"/>
        </w:rPr>
        <w:tab/>
        <w:t xml:space="preserve">15% </w:t>
      </w:r>
    </w:p>
    <w:p w14:paraId="6AA7A7B4" w14:textId="77777777" w:rsidR="007C2669" w:rsidRPr="007C2669" w:rsidRDefault="007C2669" w:rsidP="007C2669">
      <w:pPr>
        <w:spacing w:after="0"/>
        <w:rPr>
          <w:rFonts w:asciiTheme="minorHAnsi" w:eastAsia="Times New Roman" w:hAnsiTheme="minorHAnsi" w:cs="Times New Roman"/>
        </w:rPr>
      </w:pPr>
      <w:r w:rsidRPr="007C2669">
        <w:rPr>
          <w:rFonts w:asciiTheme="minorHAnsi" w:eastAsia="Times New Roman" w:hAnsiTheme="minorHAnsi" w:cs="Times New Roman"/>
        </w:rPr>
        <w:t xml:space="preserve">Final exam </w:t>
      </w:r>
      <w:r w:rsidRPr="007C2669">
        <w:rPr>
          <w:rFonts w:asciiTheme="minorHAnsi" w:eastAsia="Times New Roman" w:hAnsiTheme="minorHAnsi" w:cs="Times New Roman"/>
        </w:rPr>
        <w:tab/>
      </w:r>
      <w:r w:rsidRPr="007C2669">
        <w:rPr>
          <w:rFonts w:asciiTheme="minorHAnsi" w:eastAsia="Times New Roman" w:hAnsiTheme="minorHAnsi" w:cs="Times New Roman"/>
        </w:rPr>
        <w:tab/>
      </w:r>
      <w:r w:rsidRPr="007C2669">
        <w:rPr>
          <w:rFonts w:asciiTheme="minorHAnsi" w:eastAsia="Times New Roman" w:hAnsiTheme="minorHAnsi" w:cs="Times New Roman"/>
        </w:rPr>
        <w:tab/>
      </w:r>
      <w:r w:rsidRPr="007C2669">
        <w:rPr>
          <w:rFonts w:asciiTheme="minorHAnsi" w:eastAsia="Times New Roman" w:hAnsiTheme="minorHAnsi" w:cs="Times New Roman"/>
        </w:rPr>
        <w:tab/>
      </w:r>
      <w:r w:rsidRPr="007C2669">
        <w:rPr>
          <w:rFonts w:asciiTheme="minorHAnsi" w:eastAsia="Times New Roman" w:hAnsiTheme="minorHAnsi" w:cs="Times New Roman"/>
        </w:rPr>
        <w:tab/>
        <w:t>10%</w:t>
      </w:r>
    </w:p>
    <w:p w14:paraId="3CD9A1F9" w14:textId="77777777" w:rsidR="007C2669" w:rsidRPr="007C2669" w:rsidRDefault="007C2669" w:rsidP="007C2669">
      <w:pPr>
        <w:spacing w:before="2" w:after="2"/>
        <w:rPr>
          <w:rFonts w:asciiTheme="minorHAnsi" w:eastAsia="Times New Roman" w:hAnsiTheme="minorHAnsi" w:cs="Times New Roman"/>
          <w:b/>
          <w:smallCaps/>
        </w:rPr>
      </w:pPr>
    </w:p>
    <w:p w14:paraId="0427916C" w14:textId="77777777" w:rsidR="007C2669" w:rsidRDefault="007C2669" w:rsidP="007C2669">
      <w:pPr>
        <w:spacing w:before="2" w:after="2"/>
        <w:rPr>
          <w:rFonts w:asciiTheme="minorHAnsi" w:eastAsia="Times New Roman" w:hAnsiTheme="minorHAnsi" w:cs="Times New Roman"/>
          <w:i/>
        </w:rPr>
      </w:pPr>
      <w:r w:rsidRPr="007C2669">
        <w:rPr>
          <w:rFonts w:asciiTheme="minorHAnsi" w:eastAsia="Times New Roman" w:hAnsiTheme="minorHAnsi" w:cs="Times New Roman"/>
          <w:i/>
        </w:rPr>
        <w:t xml:space="preserve">NON-CREDIT STUDENTS: If you are taking this class as a </w:t>
      </w:r>
      <w:r w:rsidRPr="007C2669">
        <w:rPr>
          <w:rFonts w:asciiTheme="minorHAnsi" w:eastAsia="Times New Roman" w:hAnsiTheme="minorHAnsi" w:cs="Times New Roman"/>
          <w:i/>
          <w:u w:val="single"/>
        </w:rPr>
        <w:t>non-credit course</w:t>
      </w:r>
      <w:r w:rsidRPr="007C2669">
        <w:rPr>
          <w:rFonts w:asciiTheme="minorHAnsi" w:eastAsia="Times New Roman" w:hAnsiTheme="minorHAnsi" w:cs="Times New Roman"/>
          <w:i/>
        </w:rPr>
        <w:t xml:space="preserve">, I will still grade your work so that you can keep track of your progress. However, remember that you will not receive a letter grade on your transcript at the end of the semester. </w:t>
      </w:r>
    </w:p>
    <w:p w14:paraId="48D35821" w14:textId="77777777" w:rsidR="00395F6C" w:rsidRPr="00DC5701" w:rsidRDefault="00395F6C" w:rsidP="00395F6C">
      <w:pPr>
        <w:pStyle w:val="Heading3"/>
        <w:rPr>
          <w:rFonts w:eastAsiaTheme="minorHAnsi"/>
        </w:rPr>
      </w:pPr>
      <w:r>
        <w:rPr>
          <w:rFonts w:eastAsiaTheme="minorHAnsi"/>
        </w:rPr>
        <w:t>Academic h</w:t>
      </w:r>
      <w:r w:rsidRPr="00DC5701">
        <w:rPr>
          <w:rFonts w:eastAsiaTheme="minorHAnsi"/>
        </w:rPr>
        <w:t>onesty</w:t>
      </w:r>
    </w:p>
    <w:p w14:paraId="19013A57" w14:textId="77777777" w:rsidR="00F025AF" w:rsidRDefault="00F025AF" w:rsidP="00F025AF">
      <w:pPr>
        <w:pBdr>
          <w:top w:val="nil"/>
          <w:left w:val="nil"/>
          <w:bottom w:val="nil"/>
          <w:right w:val="nil"/>
          <w:between w:val="nil"/>
        </w:pBdr>
        <w:rPr>
          <w:rFonts w:asciiTheme="minorHAnsi" w:hAnsiTheme="minorHAnsi"/>
          <w:color w:val="000000" w:themeColor="text1"/>
        </w:rPr>
      </w:pPr>
      <w:r>
        <w:rPr>
          <w:rFonts w:asciiTheme="minorHAnsi" w:hAnsiTheme="minorHAnsi"/>
          <w:color w:val="000000" w:themeColor="text1"/>
        </w:rPr>
        <w:t>We will be spending time discussing plagiarism – and how to avoid it – in class this semester. But, in short</w:t>
      </w:r>
      <w:r w:rsidRPr="00F025AF">
        <w:rPr>
          <w:rFonts w:asciiTheme="minorHAnsi" w:hAnsiTheme="minorHAnsi"/>
          <w:color w:val="000000" w:themeColor="text1"/>
        </w:rPr>
        <w:t>,</w:t>
      </w:r>
      <w:r w:rsidRPr="00F025AF">
        <w:rPr>
          <w:rFonts w:asciiTheme="minorHAnsi" w:hAnsiTheme="minorHAnsi"/>
          <w:b/>
          <w:color w:val="000000" w:themeColor="text1"/>
        </w:rPr>
        <w:t xml:space="preserve"> t</w:t>
      </w:r>
      <w:r w:rsidR="00395F6C" w:rsidRPr="00F025AF">
        <w:rPr>
          <w:rFonts w:asciiTheme="minorHAnsi" w:hAnsiTheme="minorHAnsi"/>
          <w:b/>
          <w:color w:val="000000" w:themeColor="text1"/>
        </w:rPr>
        <w:t>o plagiarize means to claim authorship falsely.</w:t>
      </w:r>
      <w:r w:rsidR="00395F6C" w:rsidRPr="00395F6C">
        <w:rPr>
          <w:rFonts w:asciiTheme="minorHAnsi" w:hAnsiTheme="minorHAnsi"/>
          <w:color w:val="000000" w:themeColor="text1"/>
        </w:rPr>
        <w:t xml:space="preserve"> Giving the impression that another person’s words, ideas</w:t>
      </w:r>
      <w:r w:rsidR="00395F6C">
        <w:rPr>
          <w:rFonts w:asciiTheme="minorHAnsi" w:hAnsiTheme="minorHAnsi"/>
          <w:color w:val="000000" w:themeColor="text1"/>
        </w:rPr>
        <w:t>, images, or data are your own is</w:t>
      </w:r>
      <w:r w:rsidR="00395F6C" w:rsidRPr="00395F6C">
        <w:rPr>
          <w:rFonts w:asciiTheme="minorHAnsi" w:hAnsiTheme="minorHAnsi"/>
          <w:color w:val="000000" w:themeColor="text1"/>
        </w:rPr>
        <w:t xml:space="preserve"> plagiarism</w:t>
      </w:r>
      <w:r>
        <w:rPr>
          <w:rFonts w:asciiTheme="minorHAnsi" w:hAnsiTheme="minorHAnsi"/>
          <w:color w:val="000000" w:themeColor="text1"/>
        </w:rPr>
        <w:t>, even if you do not mean to!</w:t>
      </w:r>
      <w:r w:rsidR="00395F6C" w:rsidRPr="00395F6C">
        <w:rPr>
          <w:rFonts w:asciiTheme="minorHAnsi" w:hAnsiTheme="minorHAnsi"/>
          <w:color w:val="000000" w:themeColor="text1"/>
        </w:rPr>
        <w:t xml:space="preserve"> Any evidence of plagiarism will result in an F on that assignment. A student who plagiarizes </w:t>
      </w:r>
      <w:r>
        <w:rPr>
          <w:rFonts w:asciiTheme="minorHAnsi" w:hAnsiTheme="minorHAnsi"/>
          <w:color w:val="000000" w:themeColor="text1"/>
        </w:rPr>
        <w:t xml:space="preserve">may </w:t>
      </w:r>
      <w:r w:rsidR="00395F6C" w:rsidRPr="00395F6C">
        <w:rPr>
          <w:rFonts w:asciiTheme="minorHAnsi" w:hAnsiTheme="minorHAnsi"/>
          <w:color w:val="000000" w:themeColor="text1"/>
        </w:rPr>
        <w:t xml:space="preserve">also be referred to administration for academic discipline. </w:t>
      </w:r>
    </w:p>
    <w:p w14:paraId="1C403561" w14:textId="5F27D3F3" w:rsidR="007C2669" w:rsidRPr="00F025AF" w:rsidRDefault="007C2669" w:rsidP="00F025AF">
      <w:pPr>
        <w:pStyle w:val="Heading2"/>
        <w:rPr>
          <w:rFonts w:asciiTheme="minorHAnsi" w:hAnsiTheme="minorHAnsi"/>
          <w:color w:val="000000" w:themeColor="text1"/>
        </w:rPr>
      </w:pPr>
      <w:r w:rsidRPr="00E140BC">
        <w:t>Resources and Support</w:t>
      </w:r>
    </w:p>
    <w:p w14:paraId="664C965D" w14:textId="0FF0C000" w:rsidR="007C2669" w:rsidRPr="007C2669" w:rsidRDefault="007C2669" w:rsidP="007C2669">
      <w:pPr>
        <w:pBdr>
          <w:top w:val="nil"/>
          <w:left w:val="nil"/>
          <w:bottom w:val="nil"/>
          <w:right w:val="nil"/>
          <w:between w:val="nil"/>
        </w:pBdr>
        <w:rPr>
          <w:rFonts w:asciiTheme="minorHAnsi" w:hAnsiTheme="minorHAnsi"/>
          <w:b/>
          <w:color w:val="000000" w:themeColor="text1"/>
        </w:rPr>
      </w:pPr>
      <w:r w:rsidRPr="007C2669">
        <w:rPr>
          <w:rFonts w:asciiTheme="minorHAnsi" w:hAnsiTheme="minorHAnsi"/>
          <w:color w:val="000000" w:themeColor="text1"/>
        </w:rPr>
        <w:t xml:space="preserve">As your instructor, I am committed to supporting your learning. This includes helping you connect with the many resources available </w:t>
      </w:r>
      <w:r>
        <w:rPr>
          <w:rFonts w:asciiTheme="minorHAnsi" w:hAnsiTheme="minorHAnsi"/>
          <w:color w:val="000000" w:themeColor="text1"/>
        </w:rPr>
        <w:t xml:space="preserve">to you outside of our classroom. </w:t>
      </w:r>
      <w:r w:rsidRPr="007C2669">
        <w:rPr>
          <w:rFonts w:asciiTheme="minorHAnsi" w:hAnsiTheme="minorHAnsi"/>
          <w:color w:val="000000" w:themeColor="text1"/>
        </w:rPr>
        <w:t xml:space="preserve">We have free, </w:t>
      </w:r>
      <w:r w:rsidRPr="007C2669">
        <w:rPr>
          <w:rFonts w:asciiTheme="minorHAnsi" w:hAnsiTheme="minorHAnsi"/>
          <w:color w:val="000000" w:themeColor="text1"/>
        </w:rPr>
        <w:lastRenderedPageBreak/>
        <w:t>quality resources at Porterville College that I encourage you to take advantage of this semester</w:t>
      </w:r>
      <w:r>
        <w:rPr>
          <w:rFonts w:asciiTheme="minorHAnsi" w:hAnsiTheme="minorHAnsi"/>
          <w:color w:val="000000" w:themeColor="text1"/>
        </w:rPr>
        <w:t xml:space="preserve">. </w:t>
      </w:r>
    </w:p>
    <w:p w14:paraId="37BA7296" w14:textId="77777777" w:rsidR="007C2669" w:rsidRDefault="007C2669" w:rsidP="007C2669">
      <w:pPr>
        <w:rPr>
          <w:rStyle w:val="Heading3Char"/>
        </w:rPr>
      </w:pPr>
      <w:r>
        <w:rPr>
          <w:rStyle w:val="Heading3Char"/>
        </w:rPr>
        <w:t xml:space="preserve">Tutoring and/or academic support services </w:t>
      </w:r>
    </w:p>
    <w:p w14:paraId="06CABAE3" w14:textId="77777777" w:rsidR="007C2669" w:rsidRPr="00F025AF" w:rsidRDefault="007C2669" w:rsidP="00F025AF">
      <w:pPr>
        <w:pStyle w:val="ListParagraph"/>
        <w:numPr>
          <w:ilvl w:val="0"/>
          <w:numId w:val="7"/>
        </w:numPr>
        <w:rPr>
          <w:rFonts w:eastAsiaTheme="majorEastAsia" w:cstheme="majorBidi"/>
          <w:color w:val="243F60" w:themeColor="accent1" w:themeShade="7F"/>
        </w:rPr>
      </w:pPr>
      <w:proofErr w:type="spellStart"/>
      <w:r w:rsidRPr="00F025AF">
        <w:t>NetTutor</w:t>
      </w:r>
      <w:proofErr w:type="spellEnd"/>
      <w:r w:rsidRPr="00F025AF">
        <w:t xml:space="preserve"> is a free, online tutoring service that you can use through Canvas. You can work online with a live tutor, drop off a paper for feedback, or drop off a question for feedback. The drop-off service times may vary, so be sure to plan in advance. </w:t>
      </w:r>
    </w:p>
    <w:p w14:paraId="2A705A80" w14:textId="77777777" w:rsidR="007C2669" w:rsidRPr="007C2669" w:rsidRDefault="007C2669" w:rsidP="00F025AF">
      <w:pPr>
        <w:pStyle w:val="NormalWeb"/>
        <w:numPr>
          <w:ilvl w:val="0"/>
          <w:numId w:val="7"/>
        </w:numPr>
        <w:rPr>
          <w:rFonts w:asciiTheme="minorHAnsi" w:hAnsiTheme="minorHAnsi"/>
        </w:rPr>
      </w:pPr>
      <w:r w:rsidRPr="007C2669">
        <w:rPr>
          <w:rFonts w:asciiTheme="minorHAnsi" w:hAnsiTheme="minorHAnsi"/>
        </w:rPr>
        <w:t>In addition, the Learning and Writing Centers will offer both virtual and in-person services this semester.</w:t>
      </w:r>
    </w:p>
    <w:p w14:paraId="334CB7A5" w14:textId="56761A10" w:rsidR="007C2669" w:rsidRPr="007C2669" w:rsidRDefault="007C2669" w:rsidP="007C2669">
      <w:pPr>
        <w:pStyle w:val="NormalWeb"/>
        <w:rPr>
          <w:rFonts w:asciiTheme="minorHAnsi" w:hAnsiTheme="minorHAnsi"/>
        </w:rPr>
      </w:pPr>
      <w:r w:rsidRPr="007C2669">
        <w:rPr>
          <w:rFonts w:asciiTheme="minorHAnsi" w:hAnsiTheme="minorHAnsi"/>
        </w:rPr>
        <w:t xml:space="preserve">To access all of these services, click on the Online Tutoring </w:t>
      </w:r>
      <w:r>
        <w:rPr>
          <w:rFonts w:asciiTheme="minorHAnsi" w:hAnsiTheme="minorHAnsi"/>
        </w:rPr>
        <w:t xml:space="preserve">link on our Canvas page or stop by the Learning Center in the Porterville College Library. </w:t>
      </w:r>
    </w:p>
    <w:p w14:paraId="212DF1EF" w14:textId="77777777" w:rsidR="007C2669" w:rsidRPr="002929B1" w:rsidRDefault="007C2669" w:rsidP="007C2669">
      <w:pPr>
        <w:pStyle w:val="Heading3"/>
      </w:pPr>
      <w:r w:rsidRPr="002929B1">
        <w:t>Learning differences</w:t>
      </w:r>
    </w:p>
    <w:p w14:paraId="7AA7321E" w14:textId="30B91A04" w:rsidR="007C2669" w:rsidRPr="007C2669" w:rsidRDefault="007C2669" w:rsidP="007C2669">
      <w:pPr>
        <w:rPr>
          <w:rFonts w:asciiTheme="minorHAnsi" w:hAnsiTheme="minorHAnsi"/>
        </w:rPr>
      </w:pPr>
      <w:r w:rsidRPr="007C2669">
        <w:rPr>
          <w:rFonts w:asciiTheme="minorHAnsi" w:hAnsiTheme="minorHAnsi"/>
        </w:rPr>
        <w:t>I am committed to providing an accessible learning environment for all students. If you have a visible or hidden disability or medical condition (this includes psychological &amp; learning disabilities) which may require an accommodation, please register with the Disability Resource Center (DRC) by visiting the PC Disability Resource Center website, or call them at (559) 791-2215.</w:t>
      </w:r>
    </w:p>
    <w:p w14:paraId="10B32772" w14:textId="77777777" w:rsidR="007C2669" w:rsidRPr="002374A6" w:rsidRDefault="007C2669" w:rsidP="007C2669">
      <w:pPr>
        <w:autoSpaceDE w:val="0"/>
        <w:autoSpaceDN w:val="0"/>
        <w:adjustRightInd w:val="0"/>
        <w:rPr>
          <w:rStyle w:val="Heading3Char"/>
        </w:rPr>
      </w:pPr>
      <w:r>
        <w:rPr>
          <w:rStyle w:val="Heading3Char"/>
        </w:rPr>
        <w:t>Veterans services s</w:t>
      </w:r>
      <w:r w:rsidRPr="002374A6">
        <w:rPr>
          <w:rStyle w:val="Heading3Char"/>
        </w:rPr>
        <w:t>tatement</w:t>
      </w:r>
    </w:p>
    <w:p w14:paraId="43FCF2FE" w14:textId="77777777" w:rsidR="007C2669" w:rsidRPr="007C2669" w:rsidRDefault="007C2669" w:rsidP="007C2669">
      <w:pPr>
        <w:autoSpaceDE w:val="0"/>
        <w:autoSpaceDN w:val="0"/>
        <w:adjustRightInd w:val="0"/>
        <w:rPr>
          <w:rFonts w:asciiTheme="minorHAnsi" w:hAnsiTheme="minorHAnsi"/>
          <w:color w:val="000000" w:themeColor="text1"/>
        </w:rPr>
      </w:pPr>
      <w:r w:rsidRPr="007C2669">
        <w:rPr>
          <w:rFonts w:asciiTheme="minorHAnsi" w:hAnsiTheme="minorHAnsi" w:cs="Arial"/>
          <w:color w:val="000000"/>
        </w:rPr>
        <w:t>The Veterans Resource Center (VRC) at Porterville College is committed to serving the needs of our student veterans by providing comprehensive services and support to assist them in making a smooth transition from the military to the classroom. If you are a student veteran or veteran dependent and need any assistance, please contact the VRC. If you have special circumstances such as upcoming deployments, drill requirements, or disabilities, please communicate these, in advance if possible, to me. Thank you for your service! </w:t>
      </w:r>
    </w:p>
    <w:p w14:paraId="374E6834" w14:textId="77777777" w:rsidR="007C2669" w:rsidRPr="002929B1" w:rsidRDefault="007C2669" w:rsidP="007C2669">
      <w:pPr>
        <w:pStyle w:val="Heading3"/>
      </w:pPr>
      <w:r w:rsidRPr="002929B1">
        <w:t>Foster support</w:t>
      </w:r>
    </w:p>
    <w:p w14:paraId="56005C9E" w14:textId="3D971FCA" w:rsidR="007C2669" w:rsidRPr="007C2669" w:rsidRDefault="007C2669" w:rsidP="007C2669">
      <w:pPr>
        <w:rPr>
          <w:rFonts w:asciiTheme="minorHAnsi" w:hAnsiTheme="minorHAnsi"/>
          <w:b/>
        </w:rPr>
      </w:pPr>
      <w:r w:rsidRPr="007C2669">
        <w:rPr>
          <w:rFonts w:asciiTheme="minorHAnsi" w:hAnsiTheme="minorHAnsi"/>
        </w:rPr>
        <w:t xml:space="preserve">The Foster Youth Success Program provides service to identified and verified current or former foster youth attending Porterville College. Our goal is to provide student support services to foster youth which will prepare and invest in the youth during their post-secondary educational journey. The criteria for participation in our program </w:t>
      </w:r>
      <w:proofErr w:type="gramStart"/>
      <w:r w:rsidRPr="007C2669">
        <w:rPr>
          <w:rFonts w:asciiTheme="minorHAnsi" w:hAnsiTheme="minorHAnsi"/>
        </w:rPr>
        <w:t>consists</w:t>
      </w:r>
      <w:proofErr w:type="gramEnd"/>
      <w:r w:rsidRPr="007C2669">
        <w:rPr>
          <w:rFonts w:asciiTheme="minorHAnsi" w:hAnsiTheme="minorHAnsi"/>
        </w:rPr>
        <w:t xml:space="preserve"> of youth who were in foster care at age 18, youth who qualify for FAFSA independent status based on foster care involvement, Chafee eligible youth, youth who had contact with the foster care system at any point in their life. There is no single standard definition of a “foster youth,” but rather a number of eligibility criteria for various financial and support programs designated for foster youth. Please contact the student services office for more information.</w:t>
      </w:r>
    </w:p>
    <w:p w14:paraId="55D20C34" w14:textId="77777777" w:rsidR="007C2669" w:rsidRPr="002929B1" w:rsidRDefault="007C2669" w:rsidP="007C2669">
      <w:pPr>
        <w:pStyle w:val="Heading3"/>
      </w:pPr>
      <w:r w:rsidRPr="002929B1">
        <w:lastRenderedPageBreak/>
        <w:t>Library</w:t>
      </w:r>
    </w:p>
    <w:p w14:paraId="44BBF416" w14:textId="1909C2DA" w:rsidR="007C2669" w:rsidRPr="00F025AF" w:rsidRDefault="007C2669" w:rsidP="007C2669">
      <w:pPr>
        <w:rPr>
          <w:rStyle w:val="Heading3Char"/>
          <w:rFonts w:asciiTheme="minorHAnsi" w:hAnsiTheme="minorHAnsi"/>
          <w:sz w:val="24"/>
          <w:szCs w:val="24"/>
        </w:rPr>
      </w:pPr>
      <w:r w:rsidRPr="007C2669">
        <w:rPr>
          <w:rFonts w:asciiTheme="minorHAnsi" w:hAnsiTheme="minorHAnsi"/>
        </w:rPr>
        <w:t>The Porterville College Library is an important information resource that you will</w:t>
      </w:r>
      <w:r>
        <w:rPr>
          <w:rFonts w:asciiTheme="minorHAnsi" w:hAnsiTheme="minorHAnsi"/>
        </w:rPr>
        <w:t xml:space="preserve"> likely find helpful</w:t>
      </w:r>
      <w:r w:rsidRPr="007C2669">
        <w:rPr>
          <w:rFonts w:asciiTheme="minorHAnsi" w:hAnsiTheme="minorHAnsi"/>
        </w:rPr>
        <w:t xml:space="preserve"> this semester, particula</w:t>
      </w:r>
      <w:r>
        <w:rPr>
          <w:rFonts w:asciiTheme="minorHAnsi" w:hAnsiTheme="minorHAnsi"/>
        </w:rPr>
        <w:t xml:space="preserve">rly as you conduct research! We will be visiting the library in the first few weeks. </w:t>
      </w:r>
      <w:r w:rsidRPr="007C2669">
        <w:rPr>
          <w:rFonts w:asciiTheme="minorHAnsi" w:hAnsiTheme="minorHAnsi"/>
        </w:rPr>
        <w:t>You can reach the library by phone at (559) 791-2318, by email at pclibrary@portervillecollege.edu, and through the Porterville College Library website. </w:t>
      </w:r>
    </w:p>
    <w:p w14:paraId="4A515963" w14:textId="77777777" w:rsidR="007C2669" w:rsidRPr="002374A6" w:rsidRDefault="007C2669" w:rsidP="007C2669">
      <w:pPr>
        <w:rPr>
          <w:rStyle w:val="Heading3Char"/>
        </w:rPr>
      </w:pPr>
      <w:r>
        <w:rPr>
          <w:rStyle w:val="Heading3Char"/>
        </w:rPr>
        <w:t>Technology a</w:t>
      </w:r>
      <w:r w:rsidRPr="002374A6">
        <w:rPr>
          <w:rStyle w:val="Heading3Char"/>
        </w:rPr>
        <w:t>ssistance</w:t>
      </w:r>
    </w:p>
    <w:p w14:paraId="2DDF09FA" w14:textId="77777777" w:rsidR="007C2669" w:rsidRPr="007C2669" w:rsidRDefault="007C2669" w:rsidP="007C2669">
      <w:pPr>
        <w:rPr>
          <w:rFonts w:asciiTheme="minorHAnsi" w:hAnsiTheme="minorHAnsi" w:cs="Arial"/>
          <w:color w:val="000000"/>
        </w:rPr>
      </w:pPr>
      <w:r w:rsidRPr="007C2669">
        <w:rPr>
          <w:rFonts w:asciiTheme="minorHAnsi" w:hAnsiTheme="minorHAnsi" w:cs="Arial"/>
          <w:color w:val="000000"/>
        </w:rPr>
        <w:t xml:space="preserve">If you have trouble logging in to </w:t>
      </w:r>
      <w:proofErr w:type="spellStart"/>
      <w:r w:rsidRPr="007C2669">
        <w:rPr>
          <w:rFonts w:asciiTheme="minorHAnsi" w:hAnsiTheme="minorHAnsi" w:cs="Arial"/>
          <w:color w:val="000000"/>
        </w:rPr>
        <w:t>InsidePC</w:t>
      </w:r>
      <w:proofErr w:type="spellEnd"/>
      <w:r w:rsidRPr="007C2669">
        <w:rPr>
          <w:rFonts w:asciiTheme="minorHAnsi" w:hAnsiTheme="minorHAnsi" w:cs="Arial"/>
          <w:color w:val="000000"/>
        </w:rPr>
        <w:t xml:space="preserve">, contact the 24/7 support center either by phone at 877-382-3508 or at the following website: </w:t>
      </w:r>
      <w:hyperlink r:id="rId7" w:history="1">
        <w:r w:rsidRPr="007C2669">
          <w:rPr>
            <w:rStyle w:val="Hyperlink"/>
            <w:rFonts w:asciiTheme="minorHAnsi" w:hAnsiTheme="minorHAnsi" w:cs="Arial"/>
          </w:rPr>
          <w:t>http://support.kccd.edu</w:t>
        </w:r>
      </w:hyperlink>
      <w:r w:rsidRPr="007C2669">
        <w:rPr>
          <w:rFonts w:asciiTheme="minorHAnsi" w:hAnsiTheme="minorHAnsi" w:cs="Arial"/>
          <w:color w:val="000000"/>
        </w:rPr>
        <w:t xml:space="preserve">. </w:t>
      </w:r>
    </w:p>
    <w:p w14:paraId="5527F312" w14:textId="77777777" w:rsidR="007C2669" w:rsidRPr="007C2669" w:rsidRDefault="007C2669" w:rsidP="007C2669">
      <w:pPr>
        <w:rPr>
          <w:rFonts w:asciiTheme="minorHAnsi" w:eastAsia="Times New Roman" w:hAnsiTheme="minorHAnsi"/>
          <w:color w:val="000000" w:themeColor="text1"/>
        </w:rPr>
      </w:pPr>
      <w:r w:rsidRPr="007C2669">
        <w:rPr>
          <w:rFonts w:asciiTheme="minorHAnsi" w:eastAsia="Times New Roman" w:hAnsiTheme="minorHAnsi"/>
          <w:color w:val="000000" w:themeColor="text1"/>
          <w:shd w:val="clear" w:color="auto" w:fill="FFFFFF"/>
        </w:rPr>
        <w:t>For 24/7 Canvas support, you can click on the “Help” button once in Canvas. If you cannot find the answer to your question, you can chat with tech support using Canvas Support Chat. </w:t>
      </w:r>
    </w:p>
    <w:p w14:paraId="0000006B" w14:textId="19FA1C2D" w:rsidR="0050341A" w:rsidRPr="007C2669" w:rsidRDefault="00624F2F" w:rsidP="007C2669">
      <w:pPr>
        <w:pStyle w:val="Heading2"/>
      </w:pPr>
      <w:r w:rsidRPr="007C2669">
        <w:t>Import</w:t>
      </w:r>
      <w:r w:rsidR="007C2669">
        <w:t xml:space="preserve">ant Dates for Credit Students </w:t>
      </w:r>
    </w:p>
    <w:p w14:paraId="0000006D" w14:textId="77777777" w:rsidR="0050341A" w:rsidRPr="007C2669" w:rsidRDefault="00624F2F">
      <w:pPr>
        <w:spacing w:after="0"/>
        <w:jc w:val="both"/>
        <w:rPr>
          <w:rFonts w:asciiTheme="minorHAnsi" w:eastAsia="Times New Roman" w:hAnsiTheme="minorHAnsi" w:cs="Times New Roman"/>
        </w:rPr>
      </w:pPr>
      <w:r w:rsidRPr="007C2669">
        <w:rPr>
          <w:rFonts w:asciiTheme="minorHAnsi" w:eastAsia="Times New Roman" w:hAnsiTheme="minorHAnsi" w:cs="Times New Roman"/>
        </w:rPr>
        <w:t>1/31</w:t>
      </w:r>
      <w:r w:rsidRPr="007C2669">
        <w:rPr>
          <w:rFonts w:asciiTheme="minorHAnsi" w:eastAsia="Times New Roman" w:hAnsiTheme="minorHAnsi" w:cs="Times New Roman"/>
        </w:rPr>
        <w:tab/>
        <w:t>Last day to drop and qualify for a refund</w:t>
      </w:r>
    </w:p>
    <w:p w14:paraId="0000006E" w14:textId="77777777" w:rsidR="0050341A" w:rsidRPr="007C2669" w:rsidRDefault="00624F2F">
      <w:pPr>
        <w:spacing w:after="0"/>
        <w:jc w:val="both"/>
        <w:rPr>
          <w:rFonts w:asciiTheme="minorHAnsi" w:eastAsia="Times New Roman" w:hAnsiTheme="minorHAnsi" w:cs="Times New Roman"/>
        </w:rPr>
      </w:pPr>
      <w:r w:rsidRPr="007C2669">
        <w:rPr>
          <w:rFonts w:asciiTheme="minorHAnsi" w:eastAsia="Times New Roman" w:hAnsiTheme="minorHAnsi" w:cs="Times New Roman"/>
        </w:rPr>
        <w:t xml:space="preserve">2/2   </w:t>
      </w:r>
      <w:r w:rsidRPr="007C2669">
        <w:rPr>
          <w:rFonts w:asciiTheme="minorHAnsi" w:eastAsia="Times New Roman" w:hAnsiTheme="minorHAnsi" w:cs="Times New Roman"/>
        </w:rPr>
        <w:tab/>
        <w:t xml:space="preserve">Last day to add a class </w:t>
      </w:r>
    </w:p>
    <w:p w14:paraId="0000006F" w14:textId="77777777" w:rsidR="0050341A" w:rsidRPr="007C2669" w:rsidRDefault="00624F2F">
      <w:pPr>
        <w:spacing w:after="0"/>
        <w:jc w:val="both"/>
        <w:rPr>
          <w:rFonts w:asciiTheme="minorHAnsi" w:eastAsia="Times New Roman" w:hAnsiTheme="minorHAnsi" w:cs="Times New Roman"/>
        </w:rPr>
      </w:pPr>
      <w:r w:rsidRPr="007C2669">
        <w:rPr>
          <w:rFonts w:asciiTheme="minorHAnsi" w:eastAsia="Times New Roman" w:hAnsiTheme="minorHAnsi" w:cs="Times New Roman"/>
        </w:rPr>
        <w:t xml:space="preserve">2/2    </w:t>
      </w:r>
      <w:r w:rsidRPr="007C2669">
        <w:rPr>
          <w:rFonts w:asciiTheme="minorHAnsi" w:eastAsia="Times New Roman" w:hAnsiTheme="minorHAnsi" w:cs="Times New Roman"/>
        </w:rPr>
        <w:tab/>
        <w:t>Last day to drop and not have the class appear on transcript</w:t>
      </w:r>
    </w:p>
    <w:p w14:paraId="00000070" w14:textId="77777777" w:rsidR="0050341A" w:rsidRPr="007C2669" w:rsidRDefault="00624F2F">
      <w:pPr>
        <w:spacing w:after="0"/>
        <w:jc w:val="both"/>
        <w:rPr>
          <w:rFonts w:asciiTheme="minorHAnsi" w:eastAsia="Times New Roman" w:hAnsiTheme="minorHAnsi" w:cs="Times New Roman"/>
        </w:rPr>
      </w:pPr>
      <w:r w:rsidRPr="007C2669">
        <w:rPr>
          <w:rFonts w:asciiTheme="minorHAnsi" w:eastAsia="Times New Roman" w:hAnsiTheme="minorHAnsi" w:cs="Times New Roman"/>
        </w:rPr>
        <w:t>3/27   Last day to drop with a “W”</w:t>
      </w:r>
    </w:p>
    <w:p w14:paraId="00000074" w14:textId="1B22D80F" w:rsidR="0050341A" w:rsidRPr="007C2669" w:rsidRDefault="007C2669" w:rsidP="007C2669">
      <w:pPr>
        <w:pStyle w:val="Heading2"/>
      </w:pPr>
      <w:r>
        <w:t xml:space="preserve">Holidays - Campus is Closed </w:t>
      </w:r>
    </w:p>
    <w:p w14:paraId="00000075" w14:textId="77777777" w:rsidR="0050341A" w:rsidRPr="007C2669" w:rsidRDefault="00624F2F">
      <w:pPr>
        <w:spacing w:after="0"/>
        <w:jc w:val="both"/>
        <w:rPr>
          <w:rFonts w:asciiTheme="minorHAnsi" w:eastAsia="Times New Roman" w:hAnsiTheme="minorHAnsi" w:cs="Times New Roman"/>
        </w:rPr>
      </w:pPr>
      <w:r w:rsidRPr="007C2669">
        <w:rPr>
          <w:rFonts w:asciiTheme="minorHAnsi" w:eastAsia="Times New Roman" w:hAnsiTheme="minorHAnsi" w:cs="Times New Roman"/>
        </w:rPr>
        <w:t>2/14</w:t>
      </w:r>
      <w:r w:rsidRPr="007C2669">
        <w:rPr>
          <w:rFonts w:asciiTheme="minorHAnsi" w:eastAsia="Times New Roman" w:hAnsiTheme="minorHAnsi" w:cs="Times New Roman"/>
        </w:rPr>
        <w:tab/>
        <w:t xml:space="preserve">Lincoln Day </w:t>
      </w:r>
    </w:p>
    <w:p w14:paraId="00000076" w14:textId="77777777" w:rsidR="0050341A" w:rsidRPr="007C2669" w:rsidRDefault="00624F2F">
      <w:pPr>
        <w:spacing w:after="0"/>
        <w:jc w:val="both"/>
        <w:rPr>
          <w:rFonts w:asciiTheme="minorHAnsi" w:eastAsia="Times New Roman" w:hAnsiTheme="minorHAnsi" w:cs="Times New Roman"/>
        </w:rPr>
      </w:pPr>
      <w:r w:rsidRPr="007C2669">
        <w:rPr>
          <w:rFonts w:asciiTheme="minorHAnsi" w:eastAsia="Times New Roman" w:hAnsiTheme="minorHAnsi" w:cs="Times New Roman"/>
        </w:rPr>
        <w:t>2/17</w:t>
      </w:r>
      <w:r w:rsidRPr="007C2669">
        <w:rPr>
          <w:rFonts w:asciiTheme="minorHAnsi" w:eastAsia="Times New Roman" w:hAnsiTheme="minorHAnsi" w:cs="Times New Roman"/>
        </w:rPr>
        <w:tab/>
        <w:t xml:space="preserve">Washington Day </w:t>
      </w:r>
    </w:p>
    <w:p w14:paraId="00000077" w14:textId="77777777" w:rsidR="0050341A" w:rsidRPr="007C2669" w:rsidRDefault="00624F2F">
      <w:pPr>
        <w:spacing w:after="0"/>
        <w:jc w:val="both"/>
        <w:rPr>
          <w:rFonts w:asciiTheme="minorHAnsi" w:eastAsia="Times New Roman" w:hAnsiTheme="minorHAnsi" w:cs="Times New Roman"/>
        </w:rPr>
      </w:pPr>
      <w:r w:rsidRPr="007C2669">
        <w:rPr>
          <w:rFonts w:asciiTheme="minorHAnsi" w:eastAsia="Times New Roman" w:hAnsiTheme="minorHAnsi" w:cs="Times New Roman"/>
        </w:rPr>
        <w:t xml:space="preserve">3/16 - 3/20 Spring Recess </w:t>
      </w:r>
    </w:p>
    <w:sectPr w:rsidR="0050341A" w:rsidRPr="007C2669">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05D60" w14:textId="77777777" w:rsidR="00482E83" w:rsidRDefault="00482E83">
      <w:pPr>
        <w:spacing w:after="0"/>
      </w:pPr>
      <w:r>
        <w:separator/>
      </w:r>
    </w:p>
  </w:endnote>
  <w:endnote w:type="continuationSeparator" w:id="0">
    <w:p w14:paraId="14E3009D" w14:textId="77777777" w:rsidR="00482E83" w:rsidRDefault="00482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77777777" w:rsidR="0050341A" w:rsidRDefault="0050341A">
    <w:pPr>
      <w:pBdr>
        <w:top w:val="nil"/>
        <w:left w:val="nil"/>
        <w:bottom w:val="nil"/>
        <w:right w:val="nil"/>
        <w:between w:val="nil"/>
      </w:pBdr>
      <w:tabs>
        <w:tab w:val="center" w:pos="4320"/>
        <w:tab w:val="right" w:pos="8640"/>
      </w:tabs>
      <w:spacing w:after="720"/>
      <w:ind w:right="360"/>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3DF0B" w14:textId="77777777" w:rsidR="00482E83" w:rsidRDefault="00482E83">
      <w:pPr>
        <w:spacing w:after="0"/>
      </w:pPr>
      <w:r>
        <w:separator/>
      </w:r>
    </w:p>
  </w:footnote>
  <w:footnote w:type="continuationSeparator" w:id="0">
    <w:p w14:paraId="3F3299BD" w14:textId="77777777" w:rsidR="00482E83" w:rsidRDefault="00482E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413155FF" w:rsidR="0050341A" w:rsidRPr="00DA5C05" w:rsidRDefault="00624F2F" w:rsidP="00DA5C05">
    <w:pPr>
      <w:pStyle w:val="ListParagraph"/>
      <w:numPr>
        <w:ilvl w:val="0"/>
        <w:numId w:val="8"/>
      </w:numPr>
      <w:pBdr>
        <w:top w:val="nil"/>
        <w:left w:val="nil"/>
        <w:bottom w:val="nil"/>
        <w:right w:val="nil"/>
        <w:between w:val="nil"/>
      </w:pBdr>
      <w:tabs>
        <w:tab w:val="center" w:pos="4680"/>
        <w:tab w:val="right" w:pos="9360"/>
      </w:tabs>
      <w:spacing w:before="720"/>
      <w:jc w:val="right"/>
      <w:rPr>
        <w:color w:val="000000"/>
        <w:sz w:val="22"/>
        <w:szCs w:val="22"/>
      </w:rPr>
    </w:pPr>
    <w:r w:rsidRPr="00DA5C05">
      <w:rPr>
        <w:rFonts w:ascii="Times New Roman" w:eastAsia="Times New Roman" w:hAnsi="Times New Roman" w:cs="Times New Roman"/>
        <w:color w:val="000000"/>
        <w:sz w:val="22"/>
        <w:szCs w:val="22"/>
      </w:rPr>
      <w:fldChar w:fldCharType="begin"/>
    </w:r>
    <w:r w:rsidRPr="00DA5C05">
      <w:rPr>
        <w:rFonts w:ascii="Times New Roman" w:eastAsia="Times New Roman" w:hAnsi="Times New Roman" w:cs="Times New Roman"/>
        <w:color w:val="000000"/>
        <w:sz w:val="22"/>
        <w:szCs w:val="22"/>
      </w:rPr>
      <w:instrText>PAGE</w:instrText>
    </w:r>
    <w:r w:rsidRPr="00DA5C05">
      <w:rPr>
        <w:rFonts w:ascii="Times New Roman" w:eastAsia="Times New Roman" w:hAnsi="Times New Roman" w:cs="Times New Roman"/>
        <w:color w:val="000000"/>
        <w:sz w:val="22"/>
        <w:szCs w:val="22"/>
      </w:rPr>
      <w:fldChar w:fldCharType="separate"/>
    </w:r>
    <w:r w:rsidR="009E7499" w:rsidRPr="00DA5C05">
      <w:rPr>
        <w:rFonts w:ascii="Times New Roman" w:eastAsia="Times New Roman" w:hAnsi="Times New Roman" w:cs="Times New Roman"/>
        <w:noProof/>
        <w:color w:val="000000"/>
        <w:sz w:val="22"/>
        <w:szCs w:val="22"/>
      </w:rPr>
      <w:t>1</w:t>
    </w:r>
    <w:r w:rsidRPr="00DA5C05">
      <w:rPr>
        <w:rFonts w:ascii="Times New Roman" w:eastAsia="Times New Roman" w:hAnsi="Times New Roman" w:cs="Times New Roman"/>
        <w:color w:val="000000"/>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1.8pt;height:116.85pt;visibility:visible;mso-wrap-style:square" o:bullet="t">
        <v:imagedata r:id="rId1" o:title="173F201E"/>
      </v:shape>
    </w:pict>
  </w:numPicBullet>
  <w:abstractNum w:abstractNumId="0" w15:restartNumberingAfterBreak="0">
    <w:nsid w:val="15FA5983"/>
    <w:multiLevelType w:val="hybridMultilevel"/>
    <w:tmpl w:val="98D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02E2C"/>
    <w:multiLevelType w:val="hybridMultilevel"/>
    <w:tmpl w:val="EF3C6E5C"/>
    <w:lvl w:ilvl="0" w:tplc="6088AF18">
      <w:start w:val="1"/>
      <w:numFmt w:val="bullet"/>
      <w:lvlText w:val=""/>
      <w:lvlPicBulletId w:val="0"/>
      <w:lvlJc w:val="left"/>
      <w:pPr>
        <w:tabs>
          <w:tab w:val="num" w:pos="360"/>
        </w:tabs>
        <w:ind w:left="360" w:hanging="360"/>
      </w:pPr>
      <w:rPr>
        <w:rFonts w:ascii="Symbol" w:hAnsi="Symbol" w:hint="default"/>
      </w:rPr>
    </w:lvl>
    <w:lvl w:ilvl="1" w:tplc="CD90AB8C" w:tentative="1">
      <w:start w:val="1"/>
      <w:numFmt w:val="bullet"/>
      <w:lvlText w:val=""/>
      <w:lvlJc w:val="left"/>
      <w:pPr>
        <w:tabs>
          <w:tab w:val="num" w:pos="1080"/>
        </w:tabs>
        <w:ind w:left="1080" w:hanging="360"/>
      </w:pPr>
      <w:rPr>
        <w:rFonts w:ascii="Symbol" w:hAnsi="Symbol" w:hint="default"/>
      </w:rPr>
    </w:lvl>
    <w:lvl w:ilvl="2" w:tplc="8EC800D6" w:tentative="1">
      <w:start w:val="1"/>
      <w:numFmt w:val="bullet"/>
      <w:lvlText w:val=""/>
      <w:lvlJc w:val="left"/>
      <w:pPr>
        <w:tabs>
          <w:tab w:val="num" w:pos="1800"/>
        </w:tabs>
        <w:ind w:left="1800" w:hanging="360"/>
      </w:pPr>
      <w:rPr>
        <w:rFonts w:ascii="Symbol" w:hAnsi="Symbol" w:hint="default"/>
      </w:rPr>
    </w:lvl>
    <w:lvl w:ilvl="3" w:tplc="4A60B692" w:tentative="1">
      <w:start w:val="1"/>
      <w:numFmt w:val="bullet"/>
      <w:lvlText w:val=""/>
      <w:lvlJc w:val="left"/>
      <w:pPr>
        <w:tabs>
          <w:tab w:val="num" w:pos="2520"/>
        </w:tabs>
        <w:ind w:left="2520" w:hanging="360"/>
      </w:pPr>
      <w:rPr>
        <w:rFonts w:ascii="Symbol" w:hAnsi="Symbol" w:hint="default"/>
      </w:rPr>
    </w:lvl>
    <w:lvl w:ilvl="4" w:tplc="98D837CA" w:tentative="1">
      <w:start w:val="1"/>
      <w:numFmt w:val="bullet"/>
      <w:lvlText w:val=""/>
      <w:lvlJc w:val="left"/>
      <w:pPr>
        <w:tabs>
          <w:tab w:val="num" w:pos="3240"/>
        </w:tabs>
        <w:ind w:left="3240" w:hanging="360"/>
      </w:pPr>
      <w:rPr>
        <w:rFonts w:ascii="Symbol" w:hAnsi="Symbol" w:hint="default"/>
      </w:rPr>
    </w:lvl>
    <w:lvl w:ilvl="5" w:tplc="92323588" w:tentative="1">
      <w:start w:val="1"/>
      <w:numFmt w:val="bullet"/>
      <w:lvlText w:val=""/>
      <w:lvlJc w:val="left"/>
      <w:pPr>
        <w:tabs>
          <w:tab w:val="num" w:pos="3960"/>
        </w:tabs>
        <w:ind w:left="3960" w:hanging="360"/>
      </w:pPr>
      <w:rPr>
        <w:rFonts w:ascii="Symbol" w:hAnsi="Symbol" w:hint="default"/>
      </w:rPr>
    </w:lvl>
    <w:lvl w:ilvl="6" w:tplc="2AF09C7A" w:tentative="1">
      <w:start w:val="1"/>
      <w:numFmt w:val="bullet"/>
      <w:lvlText w:val=""/>
      <w:lvlJc w:val="left"/>
      <w:pPr>
        <w:tabs>
          <w:tab w:val="num" w:pos="4680"/>
        </w:tabs>
        <w:ind w:left="4680" w:hanging="360"/>
      </w:pPr>
      <w:rPr>
        <w:rFonts w:ascii="Symbol" w:hAnsi="Symbol" w:hint="default"/>
      </w:rPr>
    </w:lvl>
    <w:lvl w:ilvl="7" w:tplc="59F6B610" w:tentative="1">
      <w:start w:val="1"/>
      <w:numFmt w:val="bullet"/>
      <w:lvlText w:val=""/>
      <w:lvlJc w:val="left"/>
      <w:pPr>
        <w:tabs>
          <w:tab w:val="num" w:pos="5400"/>
        </w:tabs>
        <w:ind w:left="5400" w:hanging="360"/>
      </w:pPr>
      <w:rPr>
        <w:rFonts w:ascii="Symbol" w:hAnsi="Symbol" w:hint="default"/>
      </w:rPr>
    </w:lvl>
    <w:lvl w:ilvl="8" w:tplc="01B4C8E4"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3A10330E"/>
    <w:multiLevelType w:val="hybridMultilevel"/>
    <w:tmpl w:val="A96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E2267"/>
    <w:multiLevelType w:val="hybridMultilevel"/>
    <w:tmpl w:val="FEF0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570E3"/>
    <w:multiLevelType w:val="multilevel"/>
    <w:tmpl w:val="13C6E5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FB2F88"/>
    <w:multiLevelType w:val="multilevel"/>
    <w:tmpl w:val="76B0A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E37E01"/>
    <w:multiLevelType w:val="hybridMultilevel"/>
    <w:tmpl w:val="8334D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C3826"/>
    <w:multiLevelType w:val="multilevel"/>
    <w:tmpl w:val="85743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4"/>
  </w:num>
  <w:num w:numId="4">
    <w:abstractNumId w:val="3"/>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41A"/>
    <w:rsid w:val="00261A28"/>
    <w:rsid w:val="002844CC"/>
    <w:rsid w:val="00395F6C"/>
    <w:rsid w:val="00482E83"/>
    <w:rsid w:val="0048450C"/>
    <w:rsid w:val="0050341A"/>
    <w:rsid w:val="00600298"/>
    <w:rsid w:val="00624F2F"/>
    <w:rsid w:val="006A1568"/>
    <w:rsid w:val="007C2669"/>
    <w:rsid w:val="009E7499"/>
    <w:rsid w:val="00DA5C05"/>
    <w:rsid w:val="00E27023"/>
    <w:rsid w:val="00F0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FD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3Char">
    <w:name w:val="Heading 3 Char"/>
    <w:basedOn w:val="DefaultParagraphFont"/>
    <w:link w:val="Heading3"/>
    <w:uiPriority w:val="9"/>
    <w:rsid w:val="00600298"/>
    <w:rPr>
      <w:b/>
      <w:sz w:val="28"/>
      <w:szCs w:val="28"/>
    </w:rPr>
  </w:style>
  <w:style w:type="paragraph" w:styleId="ListParagraph">
    <w:name w:val="List Paragraph"/>
    <w:basedOn w:val="Normal"/>
    <w:uiPriority w:val="34"/>
    <w:qFormat/>
    <w:rsid w:val="00600298"/>
    <w:pPr>
      <w:spacing w:after="0"/>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C2669"/>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7C2669"/>
    <w:rPr>
      <w:color w:val="0000FF" w:themeColor="hyperlink"/>
      <w:u w:val="single"/>
    </w:rPr>
  </w:style>
  <w:style w:type="character" w:styleId="Strong">
    <w:name w:val="Strong"/>
    <w:basedOn w:val="DefaultParagraphFont"/>
    <w:uiPriority w:val="22"/>
    <w:qFormat/>
    <w:rsid w:val="007C2669"/>
    <w:rPr>
      <w:b/>
      <w:bCs/>
    </w:rPr>
  </w:style>
  <w:style w:type="paragraph" w:styleId="Header">
    <w:name w:val="header"/>
    <w:basedOn w:val="Normal"/>
    <w:link w:val="HeaderChar"/>
    <w:uiPriority w:val="99"/>
    <w:unhideWhenUsed/>
    <w:rsid w:val="00DA5C05"/>
    <w:pPr>
      <w:tabs>
        <w:tab w:val="center" w:pos="4680"/>
        <w:tab w:val="right" w:pos="9360"/>
      </w:tabs>
      <w:spacing w:after="0"/>
    </w:pPr>
  </w:style>
  <w:style w:type="character" w:customStyle="1" w:styleId="HeaderChar">
    <w:name w:val="Header Char"/>
    <w:basedOn w:val="DefaultParagraphFont"/>
    <w:link w:val="Header"/>
    <w:uiPriority w:val="99"/>
    <w:rsid w:val="00DA5C05"/>
  </w:style>
  <w:style w:type="paragraph" w:styleId="Footer">
    <w:name w:val="footer"/>
    <w:basedOn w:val="Normal"/>
    <w:link w:val="FooterChar"/>
    <w:uiPriority w:val="99"/>
    <w:unhideWhenUsed/>
    <w:rsid w:val="00DA5C05"/>
    <w:pPr>
      <w:tabs>
        <w:tab w:val="center" w:pos="4680"/>
        <w:tab w:val="right" w:pos="9360"/>
      </w:tabs>
      <w:spacing w:after="0"/>
    </w:pPr>
  </w:style>
  <w:style w:type="character" w:customStyle="1" w:styleId="FooterChar">
    <w:name w:val="Footer Char"/>
    <w:basedOn w:val="DefaultParagraphFont"/>
    <w:link w:val="Footer"/>
    <w:uiPriority w:val="99"/>
    <w:rsid w:val="00DA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pport.k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2042</Words>
  <Characters>10848</Characters>
  <Application>Microsoft Office Word</Application>
  <DocSecurity>0</DocSecurity>
  <Lines>164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Winer</cp:lastModifiedBy>
  <cp:revision>6</cp:revision>
  <dcterms:created xsi:type="dcterms:W3CDTF">2022-02-16T22:02:00Z</dcterms:created>
  <dcterms:modified xsi:type="dcterms:W3CDTF">2022-02-17T20:25:00Z</dcterms:modified>
</cp:coreProperties>
</file>