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C4D3" w14:textId="1301D93F" w:rsidR="00E0462A" w:rsidRDefault="00E0462A" w:rsidP="00E046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05D87">
        <w:rPr>
          <w:rFonts w:ascii="Arial" w:hAnsi="Arial" w:cs="Arial"/>
          <w:b/>
          <w:bCs/>
          <w:color w:val="000000"/>
          <w:sz w:val="28"/>
          <w:szCs w:val="28"/>
        </w:rPr>
        <w:t>Some Possible Answers:</w:t>
      </w:r>
    </w:p>
    <w:p w14:paraId="48F7F3AB" w14:textId="77777777" w:rsidR="00005D87" w:rsidRDefault="00005D87" w:rsidP="00E046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2EA91B" w14:textId="77777777" w:rsidR="00005D87" w:rsidRDefault="00005D87" w:rsidP="00005D8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 w:rsidRPr="00005D87">
        <w:rPr>
          <w:rFonts w:ascii="Helvetica Neue" w:hAnsi="Helvetica Neue" w:cs="Helvetica Neue"/>
          <w:b/>
          <w:bCs/>
          <w:color w:val="000000"/>
        </w:rPr>
        <w:t>Ship /ɪ/</w:t>
      </w:r>
      <w:r>
        <w:rPr>
          <w:rFonts w:ascii="Helvetica Neue" w:hAnsi="Helvetica Neue" w:cs="Helvetica Neue"/>
          <w:b/>
          <w:bCs/>
          <w:color w:val="000000"/>
        </w:rPr>
        <w:t xml:space="preserve">: </w:t>
      </w:r>
    </w:p>
    <w:p w14:paraId="657016DB" w14:textId="127E3E74" w:rsidR="00005D87" w:rsidRPr="00005D87" w:rsidRDefault="00005D87" w:rsidP="00005D8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c</w:t>
      </w:r>
      <w:r w:rsidRPr="00005D87">
        <w:rPr>
          <w:rFonts w:ascii="Helvetica Neue" w:hAnsi="Helvetica Neue" w:cs="Helvetica Neue"/>
          <w:color w:val="000000"/>
          <w:u w:val="single"/>
        </w:rPr>
        <w:t>i</w:t>
      </w:r>
      <w:r w:rsidRPr="00005D87">
        <w:rPr>
          <w:rFonts w:ascii="Helvetica Neue" w:hAnsi="Helvetica Neue" w:cs="Helvetica Neue"/>
          <w:color w:val="000000"/>
        </w:rPr>
        <w:t>ty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w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th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l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st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str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nfamous</w:t>
      </w:r>
      <w:r>
        <w:rPr>
          <w:rFonts w:ascii="Helvetica Neue" w:hAnsi="Helvetica Neue" w:cs="Helvetica Neue"/>
          <w:color w:val="000000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</w:t>
      </w:r>
      <w:r w:rsidRPr="00005D87">
        <w:rPr>
          <w:rFonts w:ascii="Arial" w:hAnsi="Arial" w:cs="Arial"/>
          <w:color w:val="000000"/>
          <w:sz w:val="28"/>
          <w:szCs w:val="28"/>
        </w:rPr>
        <w:t>mbol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v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ntage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b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ggest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v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siting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h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pster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l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stening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s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mply</w:t>
      </w:r>
      <w:r>
        <w:rPr>
          <w:rFonts w:ascii="Helvetica Neue" w:hAnsi="Helvetica Neue" w:cs="Helvetica Neue"/>
          <w:color w:val="000000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mus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c</w:t>
      </w:r>
    </w:p>
    <w:p w14:paraId="647FA9B2" w14:textId="77777777" w:rsidR="00005D87" w:rsidRDefault="00005D87" w:rsidP="00005D8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66D4F314" w14:textId="77777777" w:rsidR="00005D87" w:rsidRDefault="00005D87" w:rsidP="00005D8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 w:rsidRPr="00005D87">
        <w:rPr>
          <w:rFonts w:ascii="Helvetica Neue" w:hAnsi="Helvetica Neue" w:cs="Helvetica Neue"/>
          <w:b/>
          <w:bCs/>
          <w:color w:val="000000"/>
        </w:rPr>
        <w:t>Sheep /</w:t>
      </w:r>
      <w:proofErr w:type="spellStart"/>
      <w:r w:rsidRPr="00005D87">
        <w:rPr>
          <w:rFonts w:ascii="Helvetica Neue" w:hAnsi="Helvetica Neue" w:cs="Helvetica Neue"/>
          <w:b/>
          <w:bCs/>
          <w:color w:val="000000"/>
        </w:rPr>
        <w:t>i</w:t>
      </w:r>
      <w:proofErr w:type="spellEnd"/>
      <w:r w:rsidRPr="00005D87">
        <w:rPr>
          <w:rFonts w:ascii="Helvetica Neue" w:hAnsi="Helvetica Neue" w:cs="Helvetica Neue"/>
          <w:b/>
          <w:bCs/>
          <w:color w:val="000000"/>
        </w:rPr>
        <w:t>ː/</w:t>
      </w:r>
      <w:r>
        <w:rPr>
          <w:rFonts w:ascii="Helvetica Neue" w:hAnsi="Helvetica Neue" w:cs="Helvetica Neue"/>
          <w:b/>
          <w:bCs/>
          <w:color w:val="000000"/>
        </w:rPr>
        <w:t xml:space="preserve">: </w:t>
      </w:r>
    </w:p>
    <w:p w14:paraId="2B132B9B" w14:textId="541C9034" w:rsidR="00005D87" w:rsidRPr="00005D87" w:rsidRDefault="00005D87" w:rsidP="00005D8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/>
        </w:rPr>
      </w:pPr>
      <w:r w:rsidRPr="00005D87">
        <w:rPr>
          <w:rFonts w:ascii="Helvetica Neue" w:hAnsi="Helvetica Neue" w:cs="Helvetica Neue"/>
          <w:color w:val="000000"/>
        </w:rPr>
        <w:t>cit</w:t>
      </w:r>
      <w:r w:rsidRPr="00005D87">
        <w:rPr>
          <w:rFonts w:ascii="Helvetica Neue" w:hAnsi="Helvetica Neue" w:cs="Helvetica Neue"/>
          <w:color w:val="000000"/>
          <w:u w:val="single"/>
        </w:rPr>
        <w:t>y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w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</w:t>
      </w:r>
      <w:r w:rsidRPr="00005D87">
        <w:rPr>
          <w:rFonts w:ascii="Arial" w:hAnsi="Arial" w:cs="Arial"/>
          <w:color w:val="000000"/>
          <w:sz w:val="28"/>
          <w:szCs w:val="28"/>
        </w:rPr>
        <w:t>st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be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tween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graff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 w:rsidRPr="00005D87">
        <w:rPr>
          <w:rFonts w:ascii="Arial" w:hAnsi="Arial" w:cs="Arial"/>
          <w:color w:val="000000"/>
          <w:sz w:val="28"/>
          <w:szCs w:val="28"/>
        </w:rPr>
        <w:t>t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freed</w:t>
      </w:r>
      <w:r w:rsidRPr="00005D87">
        <w:rPr>
          <w:rFonts w:ascii="Arial" w:hAnsi="Arial" w:cs="Arial"/>
          <w:color w:val="000000"/>
          <w:sz w:val="28"/>
          <w:szCs w:val="28"/>
        </w:rPr>
        <w:t>om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 </w:t>
      </w:r>
      <w:r w:rsidRPr="00005D87">
        <w:rPr>
          <w:rFonts w:ascii="Arial" w:hAnsi="Arial" w:cs="Arial"/>
          <w:color w:val="000000"/>
          <w:sz w:val="28"/>
          <w:szCs w:val="28"/>
          <w:u w:val="single"/>
        </w:rPr>
        <w:t>gr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</w:t>
      </w:r>
      <w:r w:rsidRPr="00005D87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fl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str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</w:t>
      </w:r>
      <w:r w:rsidRPr="00005D87"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</w:t>
      </w:r>
      <w:r w:rsidRPr="00005D87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5D87">
        <w:rPr>
          <w:rFonts w:ascii="Arial" w:hAnsi="Arial" w:cs="Arial"/>
          <w:color w:val="000000"/>
          <w:sz w:val="28"/>
          <w:szCs w:val="28"/>
        </w:rPr>
        <w:t>b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>
        <w:rPr>
          <w:rFonts w:ascii="Helvetica Neue" w:hAnsi="Helvetica Neue" w:cs="Helvetica Neue"/>
          <w:b/>
          <w:bCs/>
          <w:color w:val="000000"/>
          <w:u w:val="single"/>
        </w:rPr>
        <w:t xml:space="preserve">, </w:t>
      </w:r>
      <w:r w:rsidRPr="00005D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</w:t>
      </w:r>
      <w:r w:rsidRPr="00005D87">
        <w:rPr>
          <w:rFonts w:ascii="Arial" w:hAnsi="Arial" w:cs="Arial"/>
          <w:b/>
          <w:bCs/>
          <w:color w:val="000000"/>
          <w:sz w:val="28"/>
          <w:szCs w:val="28"/>
        </w:rPr>
        <w:t>ople</w:t>
      </w:r>
    </w:p>
    <w:sectPr w:rsidR="00005D87" w:rsidRPr="0000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2A"/>
    <w:rsid w:val="00005D87"/>
    <w:rsid w:val="001D7918"/>
    <w:rsid w:val="00C27582"/>
    <w:rsid w:val="00E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7D9E7"/>
  <w15:chartTrackingRefBased/>
  <w15:docId w15:val="{F875EEEC-1E1D-C743-8E8B-B4DE471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2</cp:revision>
  <dcterms:created xsi:type="dcterms:W3CDTF">2020-07-23T19:04:00Z</dcterms:created>
  <dcterms:modified xsi:type="dcterms:W3CDTF">2020-07-23T19:04:00Z</dcterms:modified>
</cp:coreProperties>
</file>